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32" w:rsidRPr="009A5032" w:rsidRDefault="009A5032" w:rsidP="009A5032">
      <w:pPr>
        <w:pStyle w:val="ae"/>
        <w:rPr>
          <w:sz w:val="28"/>
        </w:rPr>
      </w:pPr>
      <w:r w:rsidRPr="009A5032">
        <w:rPr>
          <w:sz w:val="28"/>
        </w:rPr>
        <w:t>Анализ состояния системы образования школы по ключевым рискам развития.</w:t>
      </w:r>
    </w:p>
    <w:p w:rsidR="009A5032" w:rsidRDefault="009A5032" w:rsidP="009A5032">
      <w:pPr>
        <w:pStyle w:val="ae"/>
      </w:pPr>
      <w:r>
        <w:t>РИСКОВЫЙ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rPr>
          <w:spacing w:val="-4"/>
        </w:rPr>
        <w:t>ШКОЛЫ</w:t>
      </w:r>
    </w:p>
    <w:p w:rsidR="009A5032" w:rsidRDefault="009A5032" w:rsidP="009A5032">
      <w:pPr>
        <w:spacing w:after="8" w:line="274" w:lineRule="exact"/>
        <w:ind w:left="3539" w:right="3435"/>
        <w:jc w:val="center"/>
        <w:rPr>
          <w:i/>
          <w:spacing w:val="-2"/>
          <w:sz w:val="24"/>
        </w:rPr>
      </w:pPr>
      <w:r>
        <w:rPr>
          <w:i/>
          <w:spacing w:val="-2"/>
          <w:sz w:val="24"/>
        </w:rPr>
        <w:t>edu066025</w:t>
      </w:r>
    </w:p>
    <w:p w:rsidR="00F62161" w:rsidRDefault="00F62161" w:rsidP="009A5032">
      <w:pPr>
        <w:spacing w:after="8" w:line="274" w:lineRule="exact"/>
        <w:ind w:left="3539" w:right="3435"/>
        <w:jc w:val="center"/>
        <w:rPr>
          <w:i/>
          <w:spacing w:val="-2"/>
          <w:sz w:val="24"/>
        </w:rPr>
      </w:pPr>
    </w:p>
    <w:p w:rsidR="00F62161" w:rsidRDefault="00F62161" w:rsidP="009A5032">
      <w:pPr>
        <w:spacing w:after="8" w:line="274" w:lineRule="exact"/>
        <w:ind w:left="3539" w:right="3435"/>
        <w:jc w:val="center"/>
        <w:rPr>
          <w:i/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2"/>
        <w:gridCol w:w="6001"/>
      </w:tblGrid>
      <w:tr w:rsidR="009A5032" w:rsidTr="00750EF7">
        <w:trPr>
          <w:trHeight w:val="275"/>
        </w:trPr>
        <w:tc>
          <w:tcPr>
            <w:tcW w:w="4002" w:type="dxa"/>
            <w:shd w:val="clear" w:color="auto" w:fill="2E5395"/>
          </w:tcPr>
          <w:p w:rsidR="009A5032" w:rsidRPr="009A5032" w:rsidRDefault="009A5032" w:rsidP="00750EF7">
            <w:pPr>
              <w:pStyle w:val="TableParagraph"/>
              <w:spacing w:line="256" w:lineRule="exact"/>
              <w:ind w:left="203"/>
              <w:rPr>
                <w:b/>
                <w:sz w:val="24"/>
                <w:lang w:val="ru-RU"/>
              </w:rPr>
            </w:pPr>
            <w:r w:rsidRPr="009A5032">
              <w:rPr>
                <w:b/>
                <w:color w:val="FFFFFF"/>
                <w:sz w:val="24"/>
                <w:lang w:val="ru-RU"/>
              </w:rPr>
              <w:t>Значимость</w:t>
            </w:r>
            <w:r w:rsidRPr="009A5032">
              <w:rPr>
                <w:b/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b/>
                <w:color w:val="FFFFFF"/>
                <w:sz w:val="24"/>
                <w:lang w:val="ru-RU"/>
              </w:rPr>
              <w:t>фактора</w:t>
            </w:r>
            <w:r w:rsidRPr="009A5032">
              <w:rPr>
                <w:b/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b/>
                <w:color w:val="FFFFFF"/>
                <w:sz w:val="24"/>
                <w:lang w:val="ru-RU"/>
              </w:rPr>
              <w:t>риска</w:t>
            </w:r>
            <w:r w:rsidRPr="009A5032">
              <w:rPr>
                <w:b/>
                <w:color w:val="FFFFFF"/>
                <w:spacing w:val="-2"/>
                <w:sz w:val="24"/>
                <w:lang w:val="ru-RU"/>
              </w:rPr>
              <w:t xml:space="preserve"> </w:t>
            </w:r>
            <w:r w:rsidRPr="009A5032">
              <w:rPr>
                <w:b/>
                <w:color w:val="FFFFFF"/>
                <w:sz w:val="24"/>
                <w:lang w:val="ru-RU"/>
              </w:rPr>
              <w:t>в</w:t>
            </w:r>
            <w:r w:rsidRPr="009A5032">
              <w:rPr>
                <w:b/>
                <w:color w:val="FFFFFF"/>
                <w:spacing w:val="-2"/>
                <w:sz w:val="24"/>
                <w:lang w:val="ru-RU"/>
              </w:rPr>
              <w:t xml:space="preserve"> </w:t>
            </w:r>
            <w:r w:rsidRPr="009A5032">
              <w:rPr>
                <w:b/>
                <w:color w:val="FFFFFF"/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6001" w:type="dxa"/>
            <w:shd w:val="clear" w:color="auto" w:fill="2E5395"/>
          </w:tcPr>
          <w:p w:rsidR="009A5032" w:rsidRDefault="009A5032" w:rsidP="00750EF7">
            <w:pPr>
              <w:pStyle w:val="TableParagraph"/>
              <w:spacing w:line="256" w:lineRule="exact"/>
              <w:ind w:left="2125" w:right="2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pacing w:val="-2"/>
                <w:sz w:val="24"/>
              </w:rPr>
              <w:t>Действия</w:t>
            </w:r>
            <w:proofErr w:type="spellEnd"/>
          </w:p>
        </w:tc>
      </w:tr>
      <w:tr w:rsidR="009A5032" w:rsidTr="00750EF7">
        <w:trPr>
          <w:trHeight w:val="275"/>
        </w:trPr>
        <w:tc>
          <w:tcPr>
            <w:tcW w:w="4002" w:type="dxa"/>
            <w:shd w:val="clear" w:color="auto" w:fill="FAE3D4"/>
          </w:tcPr>
          <w:p w:rsidR="009A5032" w:rsidRDefault="009A5032" w:rsidP="00750EF7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6001" w:type="dxa"/>
          </w:tcPr>
          <w:p w:rsidR="009A5032" w:rsidRDefault="009A5032" w:rsidP="00750E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требуется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мер</w:t>
            </w:r>
            <w:proofErr w:type="spellEnd"/>
          </w:p>
        </w:tc>
      </w:tr>
      <w:tr w:rsidR="009A5032" w:rsidTr="00750EF7">
        <w:trPr>
          <w:trHeight w:val="275"/>
        </w:trPr>
        <w:tc>
          <w:tcPr>
            <w:tcW w:w="4002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6001" w:type="dxa"/>
          </w:tcPr>
          <w:p w:rsidR="009A5032" w:rsidRPr="009A5032" w:rsidRDefault="009A5032" w:rsidP="00750EF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требуется</w:t>
            </w:r>
            <w:r w:rsidRPr="009A5032">
              <w:rPr>
                <w:spacing w:val="-6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дополнительная</w:t>
            </w:r>
            <w:r w:rsidRPr="009A5032">
              <w:rPr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оценка</w:t>
            </w:r>
            <w:r w:rsidRPr="009A5032">
              <w:rPr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ситуации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pacing w:val="-2"/>
                <w:sz w:val="24"/>
                <w:lang w:val="ru-RU"/>
              </w:rPr>
              <w:t>куратором</w:t>
            </w:r>
          </w:p>
        </w:tc>
      </w:tr>
      <w:tr w:rsidR="009A5032" w:rsidTr="00750EF7">
        <w:trPr>
          <w:trHeight w:val="277"/>
        </w:trPr>
        <w:tc>
          <w:tcPr>
            <w:tcW w:w="4002" w:type="dxa"/>
          </w:tcPr>
          <w:p w:rsidR="009A5032" w:rsidRDefault="009A5032" w:rsidP="00750EF7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Низкая</w:t>
            </w:r>
            <w:proofErr w:type="spellEnd"/>
          </w:p>
        </w:tc>
        <w:tc>
          <w:tcPr>
            <w:tcW w:w="6001" w:type="dxa"/>
          </w:tcPr>
          <w:p w:rsidR="009A5032" w:rsidRPr="009A5032" w:rsidRDefault="009A5032" w:rsidP="00750EF7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возможна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дополнительная</w:t>
            </w:r>
            <w:r w:rsidRPr="009A5032">
              <w:rPr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оценка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ситуации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pacing w:val="-2"/>
                <w:sz w:val="24"/>
                <w:lang w:val="ru-RU"/>
              </w:rPr>
              <w:t>куратором</w:t>
            </w:r>
          </w:p>
        </w:tc>
      </w:tr>
    </w:tbl>
    <w:p w:rsidR="009A5032" w:rsidRDefault="009A5032" w:rsidP="009A5032">
      <w:pPr>
        <w:pStyle w:val="ac"/>
        <w:rPr>
          <w:i/>
          <w:sz w:val="20"/>
        </w:rPr>
      </w:pPr>
    </w:p>
    <w:p w:rsidR="009A5032" w:rsidRDefault="009A5032" w:rsidP="009A5032">
      <w:pPr>
        <w:pStyle w:val="ac"/>
        <w:spacing w:before="1" w:after="1"/>
        <w:rPr>
          <w:i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1"/>
        <w:gridCol w:w="2001"/>
        <w:gridCol w:w="1999"/>
      </w:tblGrid>
      <w:tr w:rsidR="009A5032" w:rsidTr="00750EF7">
        <w:trPr>
          <w:trHeight w:val="541"/>
        </w:trPr>
        <w:tc>
          <w:tcPr>
            <w:tcW w:w="6001" w:type="dxa"/>
            <w:shd w:val="clear" w:color="auto" w:fill="2E5395"/>
          </w:tcPr>
          <w:p w:rsidR="009A5032" w:rsidRDefault="009A5032" w:rsidP="00750EF7">
            <w:pPr>
              <w:pStyle w:val="TableParagraph"/>
              <w:spacing w:line="273" w:lineRule="exact"/>
              <w:ind w:left="2125" w:right="21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Факторы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  <w:sz w:val="24"/>
              </w:rPr>
              <w:t>риска</w:t>
            </w:r>
            <w:proofErr w:type="spellEnd"/>
          </w:p>
        </w:tc>
        <w:tc>
          <w:tcPr>
            <w:tcW w:w="2001" w:type="dxa"/>
            <w:tcBorders>
              <w:bottom w:val="single" w:sz="12" w:space="0" w:color="000000"/>
            </w:tcBorders>
            <w:shd w:val="clear" w:color="auto" w:fill="2E5395"/>
          </w:tcPr>
          <w:p w:rsidR="009A5032" w:rsidRDefault="009A5032" w:rsidP="00750EF7">
            <w:pPr>
              <w:pStyle w:val="TableParagraph"/>
              <w:spacing w:line="276" w:lineRule="exact"/>
              <w:ind w:left="192" w:right="181" w:firstLine="160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pacing w:val="-2"/>
                <w:sz w:val="24"/>
              </w:rPr>
              <w:t>Значимость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фактора</w:t>
            </w:r>
            <w:proofErr w:type="spellEnd"/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риска</w:t>
            </w:r>
            <w:proofErr w:type="spellEnd"/>
          </w:p>
        </w:tc>
        <w:tc>
          <w:tcPr>
            <w:tcW w:w="1999" w:type="dxa"/>
            <w:shd w:val="clear" w:color="auto" w:fill="2E5395"/>
          </w:tcPr>
          <w:p w:rsidR="009A5032" w:rsidRDefault="009A5032" w:rsidP="00750EF7">
            <w:pPr>
              <w:pStyle w:val="TableParagraph"/>
              <w:spacing w:line="273" w:lineRule="exact"/>
              <w:ind w:left="209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pacing w:val="-2"/>
                <w:sz w:val="24"/>
              </w:rPr>
              <w:t>Рекомендации</w:t>
            </w:r>
            <w:proofErr w:type="spellEnd"/>
          </w:p>
        </w:tc>
      </w:tr>
      <w:tr w:rsidR="009A5032" w:rsidTr="00750EF7">
        <w:trPr>
          <w:trHeight w:val="26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line="244" w:lineRule="exact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9A5032" w:rsidRDefault="009A5032" w:rsidP="00750EF7">
            <w:pPr>
              <w:pStyle w:val="TableParagraph"/>
              <w:spacing w:line="244" w:lineRule="exact"/>
              <w:ind w:left="535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line="244" w:lineRule="exact"/>
              <w:ind w:left="96"/>
              <w:rPr>
                <w:sz w:val="24"/>
              </w:rPr>
            </w:pPr>
            <w:hyperlink r:id="rId5" w:anchor="page%3D32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277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3" w:line="254" w:lineRule="exact"/>
              <w:ind w:left="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кадров</w:t>
            </w:r>
            <w:proofErr w:type="spellEnd"/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3" w:line="254" w:lineRule="exact"/>
              <w:ind w:left="536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Низкая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3" w:line="254" w:lineRule="exact"/>
              <w:ind w:left="96"/>
              <w:rPr>
                <w:sz w:val="24"/>
              </w:rPr>
            </w:pPr>
            <w:hyperlink r:id="rId6" w:anchor="page%3D31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550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line="270" w:lineRule="atLeast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3.</w:t>
            </w:r>
            <w:r w:rsidRPr="009A5032">
              <w:rPr>
                <w:spacing w:val="-8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Недостаточная</w:t>
            </w:r>
            <w:r w:rsidRPr="009A5032">
              <w:rPr>
                <w:spacing w:val="-8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предметная</w:t>
            </w:r>
            <w:r w:rsidRPr="009A5032">
              <w:rPr>
                <w:spacing w:val="-8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и</w:t>
            </w:r>
            <w:r w:rsidRPr="009A5032">
              <w:rPr>
                <w:spacing w:val="-8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методическая компетентность педагогических работников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1"/>
              <w:ind w:left="536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Низкая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line="270" w:lineRule="atLeast"/>
              <w:ind w:left="96" w:right="385"/>
              <w:rPr>
                <w:sz w:val="24"/>
              </w:rPr>
            </w:pPr>
            <w:hyperlink r:id="rId7" w:anchor="page%3D30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  <w:r w:rsidR="009A5032">
              <w:rPr>
                <w:color w:val="4471C4"/>
                <w:spacing w:val="-2"/>
                <w:sz w:val="24"/>
              </w:rPr>
              <w:t xml:space="preserve"> </w:t>
            </w:r>
            <w:hyperlink r:id="rId8" w:anchor="page%3D39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552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before="2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4.</w:t>
            </w:r>
            <w:r w:rsidRPr="009A5032">
              <w:rPr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Риски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низкой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адаптивности учебного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2"/>
              <w:ind w:left="536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Низкая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line="270" w:lineRule="atLeast"/>
              <w:ind w:left="96" w:right="385"/>
              <w:rPr>
                <w:sz w:val="24"/>
              </w:rPr>
            </w:pPr>
            <w:hyperlink r:id="rId9" w:anchor="page%3D32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  <w:r w:rsidR="009A5032">
              <w:rPr>
                <w:color w:val="4471C4"/>
                <w:spacing w:val="-2"/>
                <w:sz w:val="24"/>
              </w:rPr>
              <w:t xml:space="preserve"> </w:t>
            </w:r>
            <w:hyperlink r:id="rId10" w:anchor="page%3D36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551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line="270" w:lineRule="atLeast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5.</w:t>
            </w:r>
            <w:r w:rsidRPr="009A5032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9A5032">
              <w:rPr>
                <w:sz w:val="24"/>
                <w:lang w:val="ru-RU"/>
              </w:rPr>
              <w:t>Несформированность</w:t>
            </w:r>
            <w:proofErr w:type="spellEnd"/>
            <w:r w:rsidRPr="009A5032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9A5032">
              <w:rPr>
                <w:sz w:val="24"/>
                <w:lang w:val="ru-RU"/>
              </w:rPr>
              <w:t>внутришкольной</w:t>
            </w:r>
            <w:proofErr w:type="spellEnd"/>
            <w:r w:rsidRPr="009A5032">
              <w:rPr>
                <w:spacing w:val="-11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системы повышения квалификации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9A5032" w:rsidRDefault="009A5032" w:rsidP="00750EF7">
            <w:pPr>
              <w:pStyle w:val="TableParagraph"/>
              <w:spacing w:before="1"/>
              <w:ind w:left="535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1"/>
              <w:ind w:left="96"/>
              <w:rPr>
                <w:sz w:val="24"/>
              </w:rPr>
            </w:pPr>
            <w:hyperlink r:id="rId11" w:anchor="page%3D30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552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line="270" w:lineRule="atLeast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6.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Высокая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доля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A5032">
              <w:rPr>
                <w:sz w:val="24"/>
                <w:lang w:val="ru-RU"/>
              </w:rPr>
              <w:t>обучающихся</w:t>
            </w:r>
            <w:proofErr w:type="gramEnd"/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с</w:t>
            </w:r>
            <w:r w:rsidRPr="009A5032">
              <w:rPr>
                <w:spacing w:val="-6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рисками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 xml:space="preserve">учебной </w:t>
            </w:r>
            <w:proofErr w:type="spellStart"/>
            <w:r w:rsidRPr="009A5032">
              <w:rPr>
                <w:spacing w:val="-2"/>
                <w:sz w:val="24"/>
                <w:lang w:val="ru-RU"/>
              </w:rPr>
              <w:t>неуспешности</w:t>
            </w:r>
            <w:proofErr w:type="spellEnd"/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9A5032" w:rsidRDefault="009A5032" w:rsidP="00750EF7">
            <w:pPr>
              <w:pStyle w:val="TableParagraph"/>
              <w:spacing w:before="2"/>
              <w:ind w:left="536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Высокая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2"/>
              <w:ind w:left="96"/>
              <w:rPr>
                <w:sz w:val="24"/>
              </w:rPr>
            </w:pPr>
            <w:hyperlink r:id="rId12" w:anchor="page%3D32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27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before="1" w:line="254" w:lineRule="exact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7.</w:t>
            </w:r>
            <w:r w:rsidRPr="009A5032">
              <w:rPr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Высокая</w:t>
            </w:r>
            <w:r w:rsidRPr="009A5032">
              <w:rPr>
                <w:spacing w:val="-1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доля</w:t>
            </w:r>
            <w:r w:rsidRPr="009A503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A5032">
              <w:rPr>
                <w:sz w:val="24"/>
                <w:lang w:val="ru-RU"/>
              </w:rPr>
              <w:t>обучающихся</w:t>
            </w:r>
            <w:proofErr w:type="gramEnd"/>
            <w:r w:rsidRPr="009A5032">
              <w:rPr>
                <w:spacing w:val="-1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с</w:t>
            </w:r>
            <w:r w:rsidRPr="009A5032">
              <w:rPr>
                <w:spacing w:val="-1"/>
                <w:sz w:val="24"/>
                <w:lang w:val="ru-RU"/>
              </w:rPr>
              <w:t xml:space="preserve"> </w:t>
            </w:r>
            <w:r w:rsidRPr="009A5032">
              <w:rPr>
                <w:spacing w:val="-5"/>
                <w:sz w:val="24"/>
                <w:lang w:val="ru-RU"/>
              </w:rPr>
              <w:t>ОВЗ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9A5032" w:rsidRDefault="009A5032" w:rsidP="00750EF7">
            <w:pPr>
              <w:pStyle w:val="TableParagraph"/>
              <w:spacing w:before="1" w:line="254" w:lineRule="exact"/>
              <w:ind w:left="535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1" w:line="254" w:lineRule="exact"/>
              <w:ind w:left="96"/>
              <w:rPr>
                <w:sz w:val="24"/>
              </w:rPr>
            </w:pPr>
            <w:hyperlink r:id="rId13" w:anchor="page%3D45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553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line="270" w:lineRule="atLeast"/>
              <w:ind w:left="97" w:right="163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8.</w:t>
            </w:r>
            <w:r w:rsidRPr="009A5032">
              <w:rPr>
                <w:spacing w:val="-6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Низкое</w:t>
            </w:r>
            <w:r w:rsidRPr="009A5032">
              <w:rPr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качество</w:t>
            </w:r>
            <w:r w:rsidRPr="009A5032">
              <w:rPr>
                <w:spacing w:val="-5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преодоления</w:t>
            </w:r>
            <w:r w:rsidRPr="009A5032">
              <w:rPr>
                <w:spacing w:val="-6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языковых</w:t>
            </w:r>
            <w:r w:rsidRPr="009A5032">
              <w:rPr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и культурных барьеров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9A5032" w:rsidRDefault="009A5032" w:rsidP="00750EF7">
            <w:pPr>
              <w:pStyle w:val="TableParagraph"/>
              <w:spacing w:before="3"/>
              <w:ind w:left="535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3"/>
              <w:ind w:left="96"/>
              <w:rPr>
                <w:sz w:val="24"/>
              </w:rPr>
            </w:pPr>
            <w:hyperlink r:id="rId14" w:anchor="page%3D46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82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Pr="009A5032" w:rsidRDefault="009A5032" w:rsidP="00750EF7">
            <w:pPr>
              <w:pStyle w:val="TableParagraph"/>
              <w:spacing w:before="1"/>
              <w:ind w:left="97"/>
              <w:rPr>
                <w:sz w:val="24"/>
                <w:lang w:val="ru-RU"/>
              </w:rPr>
            </w:pPr>
            <w:r w:rsidRPr="009A5032">
              <w:rPr>
                <w:sz w:val="24"/>
                <w:lang w:val="ru-RU"/>
              </w:rPr>
              <w:t>9.</w:t>
            </w:r>
            <w:r w:rsidRPr="009A5032">
              <w:rPr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Пониженный</w:t>
            </w:r>
            <w:r w:rsidRPr="009A5032">
              <w:rPr>
                <w:spacing w:val="-6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уровень</w:t>
            </w:r>
            <w:r w:rsidRPr="009A5032">
              <w:rPr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качества</w:t>
            </w:r>
            <w:r w:rsidRPr="009A5032">
              <w:rPr>
                <w:spacing w:val="-8"/>
                <w:sz w:val="24"/>
                <w:lang w:val="ru-RU"/>
              </w:rPr>
              <w:t xml:space="preserve"> </w:t>
            </w:r>
            <w:r w:rsidRPr="009A5032">
              <w:rPr>
                <w:sz w:val="24"/>
                <w:lang w:val="ru-RU"/>
              </w:rPr>
              <w:t>школьной образовательной и воспитательной среды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1"/>
              <w:ind w:left="536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Низкая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line="270" w:lineRule="atLeast"/>
              <w:ind w:left="96" w:right="1099"/>
              <w:jc w:val="both"/>
              <w:rPr>
                <w:sz w:val="24"/>
              </w:rPr>
            </w:pPr>
            <w:hyperlink r:id="rId15" w:anchor="page%3D45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  <w:r w:rsidR="009A5032">
              <w:rPr>
                <w:color w:val="4471C4"/>
                <w:spacing w:val="-2"/>
                <w:sz w:val="24"/>
              </w:rPr>
              <w:t xml:space="preserve"> </w:t>
            </w:r>
            <w:hyperlink r:id="rId16" w:anchor="page%3D43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  <w:r w:rsidR="009A5032">
              <w:rPr>
                <w:color w:val="4471C4"/>
                <w:spacing w:val="-2"/>
                <w:sz w:val="24"/>
              </w:rPr>
              <w:t xml:space="preserve"> </w:t>
            </w:r>
            <w:hyperlink r:id="rId17" w:anchor="page%3D45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  <w:tr w:rsidR="009A5032" w:rsidTr="00750EF7">
        <w:trPr>
          <w:trHeight w:val="27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9A5032" w:rsidRDefault="009A5032" w:rsidP="00750EF7">
            <w:pPr>
              <w:pStyle w:val="TableParagraph"/>
              <w:spacing w:before="2" w:line="254" w:lineRule="exact"/>
              <w:ind w:left="9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вовлеченности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9A5032" w:rsidRDefault="009A5032" w:rsidP="00750EF7">
            <w:pPr>
              <w:pStyle w:val="TableParagraph"/>
              <w:spacing w:before="2" w:line="254" w:lineRule="exact"/>
              <w:ind w:left="535" w:right="52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Средняя</w:t>
            </w:r>
            <w:proofErr w:type="spellEnd"/>
          </w:p>
        </w:tc>
        <w:tc>
          <w:tcPr>
            <w:tcW w:w="1999" w:type="dxa"/>
            <w:tcBorders>
              <w:left w:val="single" w:sz="12" w:space="0" w:color="000000"/>
            </w:tcBorders>
          </w:tcPr>
          <w:p w:rsidR="009A5032" w:rsidRDefault="00600A48" w:rsidP="00750EF7">
            <w:pPr>
              <w:pStyle w:val="TableParagraph"/>
              <w:spacing w:before="2" w:line="254" w:lineRule="exact"/>
              <w:ind w:left="96"/>
              <w:rPr>
                <w:sz w:val="24"/>
              </w:rPr>
            </w:pPr>
            <w:hyperlink r:id="rId18" w:anchor="page%3D40">
              <w:proofErr w:type="spellStart"/>
              <w:r w:rsidR="009A5032">
                <w:rPr>
                  <w:color w:val="4471C4"/>
                  <w:spacing w:val="-2"/>
                  <w:sz w:val="24"/>
                  <w:u w:val="single" w:color="4471C4"/>
                </w:rPr>
                <w:t>Ссылка</w:t>
              </w:r>
              <w:proofErr w:type="spellEnd"/>
            </w:hyperlink>
          </w:p>
        </w:tc>
      </w:tr>
    </w:tbl>
    <w:p w:rsidR="009A5032" w:rsidRDefault="009A5032" w:rsidP="009A5032">
      <w:pPr>
        <w:pStyle w:val="ac"/>
        <w:spacing w:before="8"/>
        <w:rPr>
          <w:i/>
        </w:rPr>
      </w:pPr>
    </w:p>
    <w:p w:rsidR="009A5032" w:rsidRDefault="009A5032" w:rsidP="009A5032">
      <w:pPr>
        <w:jc w:val="both"/>
        <w:sectPr w:rsidR="009A5032" w:rsidSect="00931885">
          <w:pgSz w:w="11910" w:h="16840"/>
          <w:pgMar w:top="320" w:right="5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5"/>
        <w:gridCol w:w="2439"/>
        <w:gridCol w:w="4559"/>
        <w:gridCol w:w="1167"/>
        <w:gridCol w:w="1165"/>
        <w:gridCol w:w="848"/>
      </w:tblGrid>
      <w:tr w:rsidR="009A5032" w:rsidTr="00750EF7">
        <w:trPr>
          <w:trHeight w:val="434"/>
        </w:trPr>
        <w:tc>
          <w:tcPr>
            <w:tcW w:w="10603" w:type="dxa"/>
            <w:gridSpan w:val="6"/>
            <w:shd w:val="clear" w:color="auto" w:fill="2E5395"/>
          </w:tcPr>
          <w:p w:rsidR="009A5032" w:rsidRDefault="009A5032" w:rsidP="00750EF7">
            <w:pPr>
              <w:pStyle w:val="TableParagraph"/>
              <w:spacing w:before="101"/>
              <w:ind w:left="2241" w:right="224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lastRenderedPageBreak/>
              <w:t>ОЦЕНКА</w:t>
            </w:r>
            <w:r>
              <w:rPr>
                <w:b/>
                <w:color w:val="FFFFFF"/>
                <w:spacing w:val="5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РИСКОВ</w:t>
            </w:r>
            <w:r>
              <w:rPr>
                <w:b/>
                <w:color w:val="FFFFFF"/>
                <w:spacing w:val="60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ОБЩЕОБРАЗОВАТЕЛЬНОЙ</w:t>
            </w:r>
            <w:r>
              <w:rPr>
                <w:b/>
                <w:color w:val="FFFFFF"/>
                <w:spacing w:val="5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0"/>
              </w:rPr>
              <w:t>ОРГАНИЗАЦИИ</w:t>
            </w:r>
          </w:p>
        </w:tc>
      </w:tr>
      <w:tr w:rsidR="009A5032" w:rsidTr="00750EF7">
        <w:trPr>
          <w:trHeight w:val="551"/>
        </w:trPr>
        <w:tc>
          <w:tcPr>
            <w:tcW w:w="10603" w:type="dxa"/>
            <w:gridSpan w:val="6"/>
            <w:shd w:val="clear" w:color="auto" w:fill="4471C4"/>
          </w:tcPr>
          <w:p w:rsidR="009A5032" w:rsidRPr="009A5032" w:rsidRDefault="009A5032" w:rsidP="00750EF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9A5032">
              <w:rPr>
                <w:color w:val="FFFFFF"/>
                <w:sz w:val="24"/>
                <w:lang w:val="ru-RU"/>
              </w:rPr>
              <w:t>Государственное</w:t>
            </w:r>
            <w:r w:rsidRPr="009A5032">
              <w:rPr>
                <w:color w:val="FFFFFF"/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бюджетное</w:t>
            </w:r>
            <w:r w:rsidRPr="009A5032">
              <w:rPr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общеобразовательное</w:t>
            </w:r>
            <w:r w:rsidRPr="009A5032">
              <w:rPr>
                <w:color w:val="FFFFFF"/>
                <w:spacing w:val="-2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учреждение</w:t>
            </w:r>
            <w:r w:rsidRPr="009A5032">
              <w:rPr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"</w:t>
            </w:r>
            <w:proofErr w:type="gramStart"/>
            <w:r w:rsidRPr="009A5032">
              <w:rPr>
                <w:color w:val="FFFFFF"/>
                <w:sz w:val="24"/>
                <w:lang w:val="ru-RU"/>
              </w:rPr>
              <w:t>Средняя</w:t>
            </w:r>
            <w:proofErr w:type="gramEnd"/>
            <w:r w:rsidRPr="009A5032">
              <w:rPr>
                <w:color w:val="FFFFFF"/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pacing w:val="-2"/>
                <w:sz w:val="24"/>
                <w:lang w:val="ru-RU"/>
              </w:rPr>
              <w:t>общеобразовательная</w:t>
            </w:r>
          </w:p>
          <w:p w:rsidR="009A5032" w:rsidRDefault="009A5032" w:rsidP="00750E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школа</w:t>
            </w:r>
            <w:proofErr w:type="spellEnd"/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№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13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FFFFFF"/>
                <w:sz w:val="24"/>
              </w:rPr>
              <w:t>города</w:t>
            </w:r>
            <w:proofErr w:type="spellEnd"/>
            <w:r>
              <w:rPr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sz w:val="24"/>
              </w:rPr>
              <w:t>Назрани</w:t>
            </w:r>
            <w:proofErr w:type="spellEnd"/>
            <w:r>
              <w:rPr>
                <w:color w:val="FFFFFF"/>
                <w:spacing w:val="-2"/>
                <w:sz w:val="24"/>
              </w:rPr>
              <w:t>"</w:t>
            </w:r>
          </w:p>
        </w:tc>
      </w:tr>
      <w:tr w:rsidR="009A5032" w:rsidTr="00750EF7">
        <w:trPr>
          <w:trHeight w:val="230"/>
        </w:trPr>
        <w:tc>
          <w:tcPr>
            <w:tcW w:w="425" w:type="dxa"/>
          </w:tcPr>
          <w:p w:rsidR="009A5032" w:rsidRDefault="009A5032" w:rsidP="00750EF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439" w:type="dxa"/>
          </w:tcPr>
          <w:p w:rsidR="009A5032" w:rsidRDefault="009A5032" w:rsidP="00750EF7">
            <w:pPr>
              <w:pStyle w:val="TableParagraph"/>
              <w:spacing w:line="210" w:lineRule="exact"/>
              <w:ind w:left="650"/>
              <w:rPr>
                <w:sz w:val="20"/>
              </w:rPr>
            </w:pPr>
            <w:proofErr w:type="spellStart"/>
            <w:r>
              <w:rPr>
                <w:sz w:val="20"/>
              </w:rPr>
              <w:t>фактор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риска</w:t>
            </w:r>
            <w:proofErr w:type="spellEnd"/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line="210" w:lineRule="exact"/>
              <w:ind w:left="1444"/>
              <w:rPr>
                <w:sz w:val="20"/>
              </w:rPr>
            </w:pPr>
            <w:proofErr w:type="spellStart"/>
            <w:r>
              <w:rPr>
                <w:sz w:val="20"/>
              </w:rPr>
              <w:t>Параметры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анализа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10" w:lineRule="exact"/>
              <w:ind w:left="189" w:right="19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изм</w:t>
            </w:r>
            <w:proofErr w:type="spellEnd"/>
            <w:proofErr w:type="gramEnd"/>
            <w:r>
              <w:rPr>
                <w:spacing w:val="-2"/>
                <w:sz w:val="20"/>
              </w:rPr>
              <w:t>*.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line="210" w:lineRule="exact"/>
              <w:ind w:left="114" w:right="11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Результат</w:t>
            </w:r>
            <w:proofErr w:type="spellEnd"/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spacing w:line="210" w:lineRule="exact"/>
              <w:ind w:left="206" w:right="20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Риск</w:t>
            </w:r>
            <w:proofErr w:type="spellEnd"/>
          </w:p>
        </w:tc>
      </w:tr>
      <w:tr w:rsidR="009A5032" w:rsidTr="00750EF7">
        <w:trPr>
          <w:trHeight w:val="691"/>
        </w:trPr>
        <w:tc>
          <w:tcPr>
            <w:tcW w:w="425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7"/>
            </w:pPr>
          </w:p>
          <w:p w:rsidR="009A5032" w:rsidRDefault="009A5032" w:rsidP="00750EF7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439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45"/>
              <w:ind w:left="107" w:right="6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Низкий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уровень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оснащения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школы</w:t>
            </w:r>
            <w:proofErr w:type="spellEnd"/>
          </w:p>
        </w:tc>
        <w:tc>
          <w:tcPr>
            <w:tcW w:w="4559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Состояние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классов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кабинетов</w:t>
            </w:r>
            <w:proofErr w:type="spellEnd"/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4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88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Учебные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качество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наличие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0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Цифровое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оборудование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оснащенность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5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Качество</w:t>
            </w:r>
            <w:proofErr w:type="spellEnd"/>
            <w:r>
              <w:rPr>
                <w:spacing w:val="6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интернет-</w:t>
            </w:r>
            <w:r>
              <w:rPr>
                <w:spacing w:val="-2"/>
                <w:w w:val="95"/>
                <w:sz w:val="20"/>
              </w:rPr>
              <w:t>соединения</w:t>
            </w:r>
            <w:proofErr w:type="spellEnd"/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9A5032" w:rsidTr="00750EF7">
        <w:trPr>
          <w:trHeight w:val="242"/>
        </w:trPr>
        <w:tc>
          <w:tcPr>
            <w:tcW w:w="425" w:type="dxa"/>
            <w:vMerge w:val="restart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8"/>
              <w:rPr>
                <w:sz w:val="18"/>
              </w:rPr>
            </w:pPr>
          </w:p>
          <w:p w:rsidR="009A5032" w:rsidRDefault="009A5032" w:rsidP="00750EF7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439" w:type="dxa"/>
            <w:vMerge w:val="restart"/>
          </w:tcPr>
          <w:p w:rsidR="009A5032" w:rsidRDefault="009A5032" w:rsidP="00750EF7">
            <w:pPr>
              <w:pStyle w:val="TableParagraph"/>
              <w:spacing w:before="8"/>
              <w:rPr>
                <w:sz w:val="30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Дефицит</w:t>
            </w:r>
            <w:proofErr w:type="spellEnd"/>
          </w:p>
          <w:p w:rsidR="009A5032" w:rsidRDefault="009A5032" w:rsidP="00750EF7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педагогических</w:t>
            </w:r>
            <w:proofErr w:type="spellEnd"/>
            <w:r>
              <w:rPr>
                <w:b/>
                <w:spacing w:val="5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кадров</w:t>
            </w:r>
            <w:proofErr w:type="spellEnd"/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Нехватка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педагогов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2" w:lineRule="exact"/>
              <w:ind w:left="189" w:right="19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line="222" w:lineRule="exact"/>
              <w:ind w:left="111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16"/>
              </w:rPr>
            </w:pPr>
          </w:p>
        </w:tc>
      </w:tr>
      <w:tr w:rsidR="009A5032" w:rsidTr="00750EF7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Нехватка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психологов,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логопедов,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социальных</w:t>
            </w:r>
          </w:p>
          <w:p w:rsidR="009A5032" w:rsidRPr="009A5032" w:rsidRDefault="009A5032" w:rsidP="00750EF7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pacing w:val="-2"/>
                <w:sz w:val="20"/>
                <w:lang w:val="ru-RU"/>
              </w:rPr>
              <w:t>педагогов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before="108"/>
              <w:ind w:left="189" w:right="19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108"/>
              <w:ind w:left="111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461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Нехватка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z w:val="20"/>
                <w:lang w:val="ru-RU"/>
              </w:rPr>
              <w:t>вспомогательного</w:t>
            </w:r>
            <w:proofErr w:type="gramEnd"/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(не</w:t>
            </w:r>
            <w:r w:rsidRPr="009A5032">
              <w:rPr>
                <w:spacing w:val="-11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педагогического)</w:t>
            </w:r>
          </w:p>
          <w:p w:rsidR="009A5032" w:rsidRPr="009A5032" w:rsidRDefault="009A5032" w:rsidP="00750EF7">
            <w:pPr>
              <w:pStyle w:val="TableParagraph"/>
              <w:spacing w:before="1" w:line="217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pacing w:val="-2"/>
                <w:sz w:val="20"/>
                <w:lang w:val="ru-RU"/>
              </w:rPr>
              <w:t>персонала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before="108"/>
              <w:ind w:left="189" w:right="19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108"/>
              <w:ind w:left="111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88"/>
        </w:trPr>
        <w:tc>
          <w:tcPr>
            <w:tcW w:w="425" w:type="dxa"/>
            <w:vMerge w:val="restart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0"/>
              <w:rPr>
                <w:sz w:val="28"/>
              </w:rPr>
            </w:pPr>
          </w:p>
          <w:p w:rsidR="009A5032" w:rsidRDefault="009A5032" w:rsidP="00750EF7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439" w:type="dxa"/>
            <w:vMerge w:val="restart"/>
          </w:tcPr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9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1"/>
              <w:ind w:left="107" w:right="617"/>
              <w:rPr>
                <w:b/>
                <w:sz w:val="20"/>
                <w:lang w:val="ru-RU"/>
              </w:rPr>
            </w:pPr>
            <w:r w:rsidRPr="009A5032">
              <w:rPr>
                <w:b/>
                <w:spacing w:val="-2"/>
                <w:sz w:val="20"/>
                <w:lang w:val="ru-RU"/>
              </w:rPr>
              <w:t xml:space="preserve">Недостаточная </w:t>
            </w:r>
            <w:r w:rsidRPr="009A5032">
              <w:rPr>
                <w:b/>
                <w:sz w:val="20"/>
                <w:lang w:val="ru-RU"/>
              </w:rPr>
              <w:t xml:space="preserve">предметная и </w:t>
            </w:r>
            <w:r w:rsidRPr="009A5032">
              <w:rPr>
                <w:b/>
                <w:spacing w:val="-2"/>
                <w:sz w:val="20"/>
                <w:lang w:val="ru-RU"/>
              </w:rPr>
              <w:t>методическая компетентность педагогических работников</w:t>
            </w: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before="108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Оценка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профессиональных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компетенций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учителей по данным ОО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Самооценка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учителями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своих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компетенций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родителей,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неудовлетворенных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качеством</w:t>
            </w:r>
          </w:p>
          <w:p w:rsidR="009A5032" w:rsidRPr="009A5032" w:rsidRDefault="009A5032" w:rsidP="00750EF7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pacing w:val="-2"/>
                <w:sz w:val="20"/>
                <w:lang w:val="ru-RU"/>
              </w:rPr>
              <w:t>обучения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108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обучающимися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качества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преподавания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28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0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дисциплины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школе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89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before="108"/>
              <w:ind w:left="107"/>
              <w:rPr>
                <w:sz w:val="20"/>
                <w:lang w:val="ru-RU"/>
              </w:rPr>
            </w:pPr>
            <w:r w:rsidRPr="009A5032">
              <w:rPr>
                <w:spacing w:val="-2"/>
                <w:sz w:val="20"/>
                <w:lang w:val="ru-RU"/>
              </w:rPr>
              <w:t>Уровень</w:t>
            </w:r>
            <w:r w:rsidRPr="009A5032">
              <w:rPr>
                <w:spacing w:val="7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использования</w:t>
            </w:r>
            <w:r w:rsidRPr="009A5032">
              <w:rPr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pacing w:val="-2"/>
                <w:sz w:val="20"/>
                <w:lang w:val="ru-RU"/>
              </w:rPr>
              <w:t>цифровых</w:t>
            </w:r>
            <w:proofErr w:type="gramEnd"/>
          </w:p>
          <w:p w:rsidR="009A5032" w:rsidRPr="009A5032" w:rsidRDefault="009A5032" w:rsidP="00750EF7">
            <w:pPr>
              <w:pStyle w:val="TableParagraph"/>
              <w:spacing w:before="1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образовательных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ресурсов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учителями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 w:val="restart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65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439" w:type="dxa"/>
            <w:vMerge w:val="restart"/>
          </w:tcPr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188"/>
              <w:ind w:left="107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Риски</w:t>
            </w:r>
            <w:r w:rsidRPr="009A5032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b/>
                <w:spacing w:val="-2"/>
                <w:sz w:val="20"/>
                <w:lang w:val="ru-RU"/>
              </w:rPr>
              <w:t>низкой</w:t>
            </w:r>
          </w:p>
          <w:p w:rsidR="009A5032" w:rsidRPr="009A5032" w:rsidRDefault="009A5032" w:rsidP="00750EF7">
            <w:pPr>
              <w:pStyle w:val="TableParagraph"/>
              <w:ind w:left="107" w:right="207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адаптивности</w:t>
            </w:r>
            <w:r w:rsidRPr="009A5032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 xml:space="preserve">учебного </w:t>
            </w:r>
            <w:r w:rsidRPr="009A5032">
              <w:rPr>
                <w:b/>
                <w:spacing w:val="-2"/>
                <w:sz w:val="20"/>
                <w:lang w:val="ru-RU"/>
              </w:rPr>
              <w:t>процесса</w:t>
            </w: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before="108"/>
              <w:ind w:left="107" w:right="126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Учет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индивидуальных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возможностей обучающихся в учебном процессе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Использование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элементов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формирующего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оценивания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10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Использование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современных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технологий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5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4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439" w:type="dxa"/>
            <w:vMerge w:val="restart"/>
            <w:shd w:val="clear" w:color="auto" w:fill="FFF1CC"/>
          </w:tcPr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6"/>
              <w:rPr>
                <w:sz w:val="26"/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proofErr w:type="spellStart"/>
            <w:r w:rsidRPr="009A5032">
              <w:rPr>
                <w:b/>
                <w:spacing w:val="-2"/>
                <w:sz w:val="20"/>
                <w:lang w:val="ru-RU"/>
              </w:rPr>
              <w:t>Несформированность</w:t>
            </w:r>
            <w:proofErr w:type="spellEnd"/>
            <w:r w:rsidRPr="009A5032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9A5032">
              <w:rPr>
                <w:b/>
                <w:spacing w:val="-2"/>
                <w:sz w:val="20"/>
                <w:lang w:val="ru-RU"/>
              </w:rPr>
              <w:t>внутришкольной</w:t>
            </w:r>
            <w:proofErr w:type="spellEnd"/>
          </w:p>
          <w:p w:rsidR="009A5032" w:rsidRPr="009A5032" w:rsidRDefault="009A5032" w:rsidP="00750EF7">
            <w:pPr>
              <w:pStyle w:val="TableParagraph"/>
              <w:ind w:left="107" w:right="422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системы</w:t>
            </w:r>
            <w:r w:rsidRPr="009A5032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 xml:space="preserve">повышения </w:t>
            </w:r>
            <w:r w:rsidRPr="009A5032">
              <w:rPr>
                <w:b/>
                <w:spacing w:val="-2"/>
                <w:sz w:val="20"/>
                <w:lang w:val="ru-RU"/>
              </w:rPr>
              <w:t>квалификации</w:t>
            </w: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before="108"/>
              <w:ind w:left="107" w:right="126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Качество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профессионального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взаимодействия между учителями школы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458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2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6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учителей,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вовлеченных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систему</w:t>
            </w:r>
          </w:p>
          <w:p w:rsidR="009A5032" w:rsidRPr="009A5032" w:rsidRDefault="009A5032" w:rsidP="00750EF7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w w:val="95"/>
                <w:sz w:val="20"/>
                <w:lang w:val="ru-RU"/>
              </w:rPr>
              <w:t>наставничества</w:t>
            </w:r>
            <w:r w:rsidRPr="009A5032">
              <w:rPr>
                <w:spacing w:val="47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(</w:t>
            </w:r>
            <w:proofErr w:type="spellStart"/>
            <w:r w:rsidRPr="009A5032">
              <w:rPr>
                <w:spacing w:val="-2"/>
                <w:sz w:val="20"/>
                <w:lang w:val="ru-RU"/>
              </w:rPr>
              <w:t>менторства</w:t>
            </w:r>
            <w:proofErr w:type="spellEnd"/>
            <w:r w:rsidRPr="009A5032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108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750EF7">
        <w:trPr>
          <w:trHeight w:val="691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Доля</w:t>
            </w:r>
            <w:r w:rsidRPr="009A5032">
              <w:rPr>
                <w:spacing w:val="-10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учителей,</w:t>
            </w:r>
            <w:r w:rsidRPr="009A5032">
              <w:rPr>
                <w:spacing w:val="-11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прошедших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курсы</w:t>
            </w:r>
            <w:r w:rsidRPr="009A5032">
              <w:rPr>
                <w:spacing w:val="-11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повышения квалификации, соответствующих их</w:t>
            </w:r>
          </w:p>
          <w:p w:rsidR="009A5032" w:rsidRPr="00D16330" w:rsidRDefault="009A5032" w:rsidP="00750EF7">
            <w:pPr>
              <w:pStyle w:val="TableParagraph"/>
              <w:spacing w:line="217" w:lineRule="exact"/>
              <w:ind w:left="107"/>
              <w:rPr>
                <w:sz w:val="16"/>
              </w:rPr>
            </w:pPr>
            <w:proofErr w:type="spellStart"/>
            <w:r w:rsidRPr="00D16330">
              <w:rPr>
                <w:w w:val="95"/>
                <w:sz w:val="16"/>
              </w:rPr>
              <w:t>профессиональным</w:t>
            </w:r>
            <w:proofErr w:type="spellEnd"/>
            <w:r w:rsidRPr="00D16330">
              <w:rPr>
                <w:spacing w:val="63"/>
                <w:sz w:val="16"/>
              </w:rPr>
              <w:t xml:space="preserve"> </w:t>
            </w:r>
            <w:proofErr w:type="spellStart"/>
            <w:r w:rsidRPr="00D16330">
              <w:rPr>
                <w:spacing w:val="-2"/>
                <w:sz w:val="16"/>
              </w:rPr>
              <w:t>потребностям</w:t>
            </w:r>
            <w:proofErr w:type="spellEnd"/>
          </w:p>
        </w:tc>
        <w:tc>
          <w:tcPr>
            <w:tcW w:w="1167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ind w:left="115" w:right="115"/>
              <w:jc w:val="center"/>
              <w:rPr>
                <w:sz w:val="16"/>
              </w:rPr>
            </w:pPr>
            <w:r w:rsidRPr="00D16330">
              <w:rPr>
                <w:spacing w:val="-5"/>
                <w:sz w:val="16"/>
              </w:rPr>
              <w:t>83</w:t>
            </w:r>
          </w:p>
        </w:tc>
        <w:tc>
          <w:tcPr>
            <w:tcW w:w="848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ind w:right="1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*</w:t>
            </w:r>
          </w:p>
        </w:tc>
      </w:tr>
      <w:tr w:rsidR="009A5032" w:rsidTr="00750EF7">
        <w:trPr>
          <w:trHeight w:val="541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Доля учителей, включенных в процесс профессионального</w:t>
            </w:r>
            <w:r w:rsidRPr="009A5032">
              <w:rPr>
                <w:spacing w:val="-13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сопровождения</w:t>
            </w:r>
            <w:r w:rsidRPr="009A5032">
              <w:rPr>
                <w:spacing w:val="-12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после</w:t>
            </w:r>
          </w:p>
          <w:p w:rsidR="009A5032" w:rsidRPr="00D16330" w:rsidRDefault="009A5032" w:rsidP="00750EF7">
            <w:pPr>
              <w:pStyle w:val="TableParagraph"/>
              <w:spacing w:line="215" w:lineRule="exact"/>
              <w:ind w:left="107"/>
              <w:rPr>
                <w:sz w:val="16"/>
              </w:rPr>
            </w:pPr>
            <w:proofErr w:type="spellStart"/>
            <w:r w:rsidRPr="00D16330">
              <w:rPr>
                <w:sz w:val="16"/>
              </w:rPr>
              <w:t>прохождения</w:t>
            </w:r>
            <w:proofErr w:type="spellEnd"/>
            <w:r w:rsidRPr="00D16330">
              <w:rPr>
                <w:spacing w:val="-11"/>
                <w:sz w:val="16"/>
              </w:rPr>
              <w:t xml:space="preserve"> </w:t>
            </w:r>
            <w:proofErr w:type="spellStart"/>
            <w:r w:rsidRPr="00D16330">
              <w:rPr>
                <w:sz w:val="16"/>
              </w:rPr>
              <w:t>курсов</w:t>
            </w:r>
            <w:proofErr w:type="spellEnd"/>
            <w:r w:rsidRPr="00D16330">
              <w:rPr>
                <w:spacing w:val="-9"/>
                <w:sz w:val="16"/>
              </w:rPr>
              <w:t xml:space="preserve"> </w:t>
            </w:r>
            <w:proofErr w:type="spellStart"/>
            <w:r w:rsidRPr="00D16330">
              <w:rPr>
                <w:sz w:val="16"/>
              </w:rPr>
              <w:t>повышения</w:t>
            </w:r>
            <w:proofErr w:type="spellEnd"/>
            <w:r w:rsidRPr="00D16330">
              <w:rPr>
                <w:spacing w:val="-11"/>
                <w:sz w:val="16"/>
              </w:rPr>
              <w:t xml:space="preserve"> </w:t>
            </w:r>
            <w:proofErr w:type="spellStart"/>
            <w:r w:rsidRPr="00D16330">
              <w:rPr>
                <w:spacing w:val="-2"/>
                <w:sz w:val="16"/>
              </w:rPr>
              <w:t>квалификации</w:t>
            </w:r>
            <w:proofErr w:type="spellEnd"/>
          </w:p>
        </w:tc>
        <w:tc>
          <w:tcPr>
            <w:tcW w:w="1167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ind w:left="115" w:right="115"/>
              <w:jc w:val="center"/>
              <w:rPr>
                <w:sz w:val="16"/>
              </w:rPr>
            </w:pPr>
            <w:r w:rsidRPr="00D16330">
              <w:rPr>
                <w:spacing w:val="-5"/>
                <w:sz w:val="16"/>
              </w:rPr>
              <w:t>72</w:t>
            </w:r>
          </w:p>
        </w:tc>
        <w:tc>
          <w:tcPr>
            <w:tcW w:w="848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rPr>
                <w:sz w:val="16"/>
              </w:rPr>
            </w:pPr>
          </w:p>
        </w:tc>
      </w:tr>
      <w:tr w:rsidR="009A5032" w:rsidTr="00750EF7">
        <w:trPr>
          <w:trHeight w:val="460"/>
        </w:trPr>
        <w:tc>
          <w:tcPr>
            <w:tcW w:w="425" w:type="dxa"/>
            <w:vMerge w:val="restart"/>
            <w:shd w:val="clear" w:color="auto" w:fill="FAE3D4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"/>
              <w:rPr>
                <w:sz w:val="18"/>
              </w:rPr>
            </w:pPr>
          </w:p>
          <w:p w:rsidR="009A5032" w:rsidRDefault="009A5032" w:rsidP="00750EF7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439" w:type="dxa"/>
            <w:vMerge w:val="restart"/>
            <w:shd w:val="clear" w:color="auto" w:fill="FAE3D4"/>
          </w:tcPr>
          <w:p w:rsidR="009A5032" w:rsidRPr="009A5032" w:rsidRDefault="009A5032" w:rsidP="00750EF7">
            <w:pPr>
              <w:pStyle w:val="TableParagraph"/>
              <w:rPr>
                <w:sz w:val="20"/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1"/>
              <w:ind w:left="107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Высокая</w:t>
            </w:r>
            <w:r w:rsidRPr="009A5032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b/>
                <w:spacing w:val="-4"/>
                <w:sz w:val="20"/>
                <w:lang w:val="ru-RU"/>
              </w:rPr>
              <w:t>доля</w:t>
            </w:r>
          </w:p>
          <w:p w:rsidR="009A5032" w:rsidRPr="009A5032" w:rsidRDefault="009A5032" w:rsidP="00750EF7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proofErr w:type="gramStart"/>
            <w:r w:rsidRPr="009A5032">
              <w:rPr>
                <w:b/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>с</w:t>
            </w:r>
            <w:r w:rsidRPr="009A5032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 xml:space="preserve">рисками учебной </w:t>
            </w:r>
            <w:proofErr w:type="spellStart"/>
            <w:r w:rsidRPr="009A5032">
              <w:rPr>
                <w:b/>
                <w:sz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4559" w:type="dxa"/>
            <w:shd w:val="clear" w:color="auto" w:fill="FAE3D4"/>
          </w:tcPr>
          <w:p w:rsidR="009A5032" w:rsidRPr="009A5032" w:rsidRDefault="009A5032" w:rsidP="00750EF7">
            <w:pPr>
              <w:pStyle w:val="TableParagraph"/>
              <w:spacing w:line="228" w:lineRule="exact"/>
              <w:ind w:left="107" w:right="126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Доля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классов,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в</w:t>
            </w:r>
            <w:r w:rsidRPr="009A5032">
              <w:rPr>
                <w:spacing w:val="-6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которых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более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30%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обучающихся из малообеспеченных семей</w:t>
            </w:r>
          </w:p>
        </w:tc>
        <w:tc>
          <w:tcPr>
            <w:tcW w:w="1167" w:type="dxa"/>
            <w:shd w:val="clear" w:color="auto" w:fill="FAE3D4"/>
          </w:tcPr>
          <w:p w:rsidR="009A5032" w:rsidRPr="00D16330" w:rsidRDefault="009A5032" w:rsidP="00750EF7">
            <w:pPr>
              <w:pStyle w:val="TableParagraph"/>
              <w:spacing w:before="108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AE3D4"/>
          </w:tcPr>
          <w:p w:rsidR="009A5032" w:rsidRPr="00D16330" w:rsidRDefault="009A5032" w:rsidP="00750EF7">
            <w:pPr>
              <w:pStyle w:val="TableParagraph"/>
              <w:spacing w:before="108"/>
              <w:ind w:left="115" w:right="115"/>
              <w:jc w:val="center"/>
              <w:rPr>
                <w:sz w:val="16"/>
              </w:rPr>
            </w:pPr>
            <w:r w:rsidRPr="00D16330">
              <w:rPr>
                <w:spacing w:val="-5"/>
                <w:sz w:val="16"/>
              </w:rPr>
              <w:t>33</w:t>
            </w:r>
          </w:p>
        </w:tc>
        <w:tc>
          <w:tcPr>
            <w:tcW w:w="848" w:type="dxa"/>
            <w:shd w:val="clear" w:color="auto" w:fill="FAE3D4"/>
          </w:tcPr>
          <w:p w:rsidR="009A5032" w:rsidRPr="00D16330" w:rsidRDefault="009A5032" w:rsidP="00750EF7">
            <w:pPr>
              <w:pStyle w:val="TableParagraph"/>
              <w:spacing w:before="108"/>
              <w:ind w:right="1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*</w:t>
            </w:r>
          </w:p>
        </w:tc>
      </w:tr>
      <w:tr w:rsidR="009A5032" w:rsidTr="00750EF7">
        <w:trPr>
          <w:trHeight w:val="690"/>
        </w:trPr>
        <w:tc>
          <w:tcPr>
            <w:tcW w:w="425" w:type="dxa"/>
            <w:vMerge/>
            <w:tcBorders>
              <w:top w:val="nil"/>
            </w:tcBorders>
            <w:shd w:val="clear" w:color="auto" w:fill="FAE3D4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AE3D4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AE3D4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Доля</w:t>
            </w:r>
            <w:r w:rsidRPr="009A5032">
              <w:rPr>
                <w:spacing w:val="-9"/>
                <w:sz w:val="16"/>
                <w:lang w:val="ru-RU"/>
              </w:rPr>
              <w:t xml:space="preserve"> </w:t>
            </w:r>
            <w:proofErr w:type="gramStart"/>
            <w:r w:rsidRPr="009A5032">
              <w:rPr>
                <w:sz w:val="16"/>
                <w:lang w:val="ru-RU"/>
              </w:rPr>
              <w:t>обучающихся</w:t>
            </w:r>
            <w:proofErr w:type="gramEnd"/>
            <w:r w:rsidRPr="009A5032">
              <w:rPr>
                <w:sz w:val="16"/>
                <w:lang w:val="ru-RU"/>
              </w:rPr>
              <w:t>,</w:t>
            </w:r>
            <w:r w:rsidRPr="009A5032">
              <w:rPr>
                <w:spacing w:val="-7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которым</w:t>
            </w:r>
            <w:r w:rsidRPr="009A5032">
              <w:rPr>
                <w:spacing w:val="-7"/>
                <w:sz w:val="16"/>
                <w:lang w:val="ru-RU"/>
              </w:rPr>
              <w:t xml:space="preserve"> </w:t>
            </w:r>
            <w:r w:rsidRPr="009A5032">
              <w:rPr>
                <w:spacing w:val="-2"/>
                <w:sz w:val="16"/>
                <w:lang w:val="ru-RU"/>
              </w:rPr>
              <w:t>учителя</w:t>
            </w:r>
          </w:p>
          <w:p w:rsidR="009A5032" w:rsidRPr="009A5032" w:rsidRDefault="009A5032" w:rsidP="00750EF7">
            <w:pPr>
              <w:pStyle w:val="TableParagraph"/>
              <w:spacing w:line="230" w:lineRule="atLeast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рекомендуют</w:t>
            </w:r>
            <w:r w:rsidRPr="009A5032">
              <w:rPr>
                <w:spacing w:val="-12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дополнительные</w:t>
            </w:r>
            <w:r w:rsidRPr="009A5032">
              <w:rPr>
                <w:spacing w:val="-11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занятия</w:t>
            </w:r>
            <w:r w:rsidRPr="009A5032">
              <w:rPr>
                <w:spacing w:val="-12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с</w:t>
            </w:r>
            <w:r w:rsidRPr="009A5032">
              <w:rPr>
                <w:spacing w:val="-11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целью ликвидации</w:t>
            </w:r>
            <w:r w:rsidRPr="009A5032">
              <w:rPr>
                <w:spacing w:val="-9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отставания</w:t>
            </w:r>
            <w:r w:rsidRPr="009A5032">
              <w:rPr>
                <w:spacing w:val="-8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от</w:t>
            </w:r>
            <w:r w:rsidRPr="009A5032">
              <w:rPr>
                <w:spacing w:val="-7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учебной</w:t>
            </w:r>
            <w:r w:rsidRPr="009A5032">
              <w:rPr>
                <w:spacing w:val="-7"/>
                <w:sz w:val="16"/>
                <w:lang w:val="ru-RU"/>
              </w:rPr>
              <w:t xml:space="preserve"> </w:t>
            </w:r>
            <w:r w:rsidRPr="009A5032">
              <w:rPr>
                <w:spacing w:val="-2"/>
                <w:sz w:val="16"/>
                <w:lang w:val="ru-RU"/>
              </w:rPr>
              <w:t>программы</w:t>
            </w:r>
          </w:p>
        </w:tc>
        <w:tc>
          <w:tcPr>
            <w:tcW w:w="1167" w:type="dxa"/>
            <w:shd w:val="clear" w:color="auto" w:fill="FAE3D4"/>
          </w:tcPr>
          <w:p w:rsidR="009A5032" w:rsidRPr="009A5032" w:rsidRDefault="009A5032" w:rsidP="00750EF7">
            <w:pPr>
              <w:pStyle w:val="TableParagraph"/>
              <w:spacing w:before="5"/>
              <w:rPr>
                <w:sz w:val="16"/>
                <w:lang w:val="ru-RU"/>
              </w:rPr>
            </w:pPr>
          </w:p>
          <w:p w:rsidR="009A5032" w:rsidRPr="00D16330" w:rsidRDefault="009A5032" w:rsidP="00750EF7">
            <w:pPr>
              <w:pStyle w:val="TableParagraph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AE3D4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ind w:left="115" w:right="115"/>
              <w:jc w:val="center"/>
              <w:rPr>
                <w:sz w:val="16"/>
              </w:rPr>
            </w:pPr>
            <w:r w:rsidRPr="00D16330">
              <w:rPr>
                <w:spacing w:val="-5"/>
                <w:sz w:val="16"/>
              </w:rPr>
              <w:t>44</w:t>
            </w:r>
          </w:p>
        </w:tc>
        <w:tc>
          <w:tcPr>
            <w:tcW w:w="848" w:type="dxa"/>
            <w:shd w:val="clear" w:color="auto" w:fill="FAE3D4"/>
          </w:tcPr>
          <w:p w:rsidR="009A5032" w:rsidRPr="00D16330" w:rsidRDefault="009A5032" w:rsidP="00750EF7">
            <w:pPr>
              <w:pStyle w:val="TableParagraph"/>
              <w:spacing w:before="5"/>
              <w:rPr>
                <w:sz w:val="16"/>
              </w:rPr>
            </w:pPr>
          </w:p>
          <w:p w:rsidR="009A5032" w:rsidRPr="00D16330" w:rsidRDefault="009A5032" w:rsidP="00750EF7">
            <w:pPr>
              <w:pStyle w:val="TableParagraph"/>
              <w:ind w:right="1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*</w:t>
            </w:r>
          </w:p>
        </w:tc>
      </w:tr>
      <w:tr w:rsidR="009A5032" w:rsidTr="00750EF7">
        <w:trPr>
          <w:trHeight w:val="244"/>
        </w:trPr>
        <w:tc>
          <w:tcPr>
            <w:tcW w:w="425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  <w:spacing w:before="8"/>
              <w:rPr>
                <w:sz w:val="20"/>
              </w:rPr>
            </w:pPr>
          </w:p>
          <w:p w:rsidR="009A5032" w:rsidRDefault="009A5032" w:rsidP="00750EF7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439" w:type="dxa"/>
            <w:vMerge w:val="restart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before="122"/>
              <w:ind w:left="107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Высокая</w:t>
            </w:r>
            <w:r w:rsidRPr="009A5032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b/>
                <w:spacing w:val="-4"/>
                <w:sz w:val="20"/>
                <w:lang w:val="ru-RU"/>
              </w:rPr>
              <w:t>доля</w:t>
            </w:r>
          </w:p>
          <w:p w:rsidR="009A5032" w:rsidRPr="009A5032" w:rsidRDefault="009A5032" w:rsidP="00750EF7">
            <w:pPr>
              <w:pStyle w:val="TableParagraph"/>
              <w:spacing w:before="1"/>
              <w:ind w:left="107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обучающихся</w:t>
            </w:r>
            <w:r w:rsidRPr="009A5032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>с</w:t>
            </w:r>
            <w:r w:rsidRPr="009A5032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A5032">
              <w:rPr>
                <w:b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59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line="224" w:lineRule="exact"/>
              <w:ind w:left="107"/>
              <w:rPr>
                <w:sz w:val="16"/>
              </w:rPr>
            </w:pPr>
            <w:proofErr w:type="spellStart"/>
            <w:r w:rsidRPr="00D16330">
              <w:rPr>
                <w:sz w:val="16"/>
              </w:rPr>
              <w:t>Доля</w:t>
            </w:r>
            <w:proofErr w:type="spellEnd"/>
            <w:r w:rsidRPr="00D16330">
              <w:rPr>
                <w:spacing w:val="-7"/>
                <w:sz w:val="16"/>
              </w:rPr>
              <w:t xml:space="preserve"> </w:t>
            </w:r>
            <w:proofErr w:type="spellStart"/>
            <w:r w:rsidRPr="00D16330">
              <w:rPr>
                <w:sz w:val="16"/>
              </w:rPr>
              <w:t>обучающихся</w:t>
            </w:r>
            <w:proofErr w:type="spellEnd"/>
            <w:r w:rsidRPr="00D16330">
              <w:rPr>
                <w:spacing w:val="-7"/>
                <w:sz w:val="16"/>
              </w:rPr>
              <w:t xml:space="preserve"> </w:t>
            </w:r>
            <w:r w:rsidRPr="00D16330">
              <w:rPr>
                <w:sz w:val="16"/>
              </w:rPr>
              <w:t>с</w:t>
            </w:r>
            <w:r w:rsidRPr="00D16330">
              <w:rPr>
                <w:spacing w:val="-6"/>
                <w:sz w:val="16"/>
              </w:rPr>
              <w:t xml:space="preserve"> </w:t>
            </w:r>
            <w:r w:rsidRPr="00D16330">
              <w:rPr>
                <w:spacing w:val="-5"/>
                <w:sz w:val="16"/>
              </w:rPr>
              <w:t>ОВЗ</w:t>
            </w:r>
          </w:p>
        </w:tc>
        <w:tc>
          <w:tcPr>
            <w:tcW w:w="1167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line="224" w:lineRule="exact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line="224" w:lineRule="exact"/>
              <w:ind w:right="4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2</w:t>
            </w:r>
          </w:p>
        </w:tc>
        <w:tc>
          <w:tcPr>
            <w:tcW w:w="848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rPr>
                <w:sz w:val="16"/>
              </w:rPr>
            </w:pPr>
          </w:p>
        </w:tc>
      </w:tr>
      <w:tr w:rsidR="009A5032" w:rsidTr="00750EF7">
        <w:trPr>
          <w:trHeight w:val="458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2" w:lineRule="exact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Доля</w:t>
            </w:r>
            <w:r w:rsidRPr="009A5032">
              <w:rPr>
                <w:spacing w:val="-9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учителей,</w:t>
            </w:r>
            <w:r w:rsidRPr="009A5032">
              <w:rPr>
                <w:spacing w:val="-11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испытывающих</w:t>
            </w:r>
            <w:r w:rsidRPr="009A5032">
              <w:rPr>
                <w:spacing w:val="-10"/>
                <w:sz w:val="16"/>
                <w:lang w:val="ru-RU"/>
              </w:rPr>
              <w:t xml:space="preserve"> </w:t>
            </w:r>
            <w:r w:rsidRPr="009A5032">
              <w:rPr>
                <w:spacing w:val="-2"/>
                <w:sz w:val="16"/>
                <w:lang w:val="ru-RU"/>
              </w:rPr>
              <w:t>неуверенность</w:t>
            </w:r>
          </w:p>
          <w:p w:rsidR="009A5032" w:rsidRPr="009A5032" w:rsidRDefault="009A5032" w:rsidP="00750EF7">
            <w:pPr>
              <w:pStyle w:val="TableParagraph"/>
              <w:spacing w:line="216" w:lineRule="exact"/>
              <w:ind w:left="107"/>
              <w:rPr>
                <w:sz w:val="16"/>
                <w:lang w:val="ru-RU"/>
              </w:rPr>
            </w:pPr>
            <w:r w:rsidRPr="009A5032">
              <w:rPr>
                <w:sz w:val="16"/>
                <w:lang w:val="ru-RU"/>
              </w:rPr>
              <w:t>при</w:t>
            </w:r>
            <w:r w:rsidRPr="009A5032">
              <w:rPr>
                <w:spacing w:val="-6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работе</w:t>
            </w:r>
            <w:r w:rsidRPr="009A5032">
              <w:rPr>
                <w:spacing w:val="-5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с</w:t>
            </w:r>
            <w:r w:rsidRPr="009A5032">
              <w:rPr>
                <w:spacing w:val="-5"/>
                <w:sz w:val="16"/>
                <w:lang w:val="ru-RU"/>
              </w:rPr>
              <w:t xml:space="preserve"> </w:t>
            </w:r>
            <w:proofErr w:type="gramStart"/>
            <w:r w:rsidRPr="009A5032">
              <w:rPr>
                <w:sz w:val="16"/>
                <w:lang w:val="ru-RU"/>
              </w:rPr>
              <w:t>обучающимися</w:t>
            </w:r>
            <w:proofErr w:type="gramEnd"/>
            <w:r w:rsidRPr="009A5032">
              <w:rPr>
                <w:spacing w:val="-3"/>
                <w:sz w:val="16"/>
                <w:lang w:val="ru-RU"/>
              </w:rPr>
              <w:t xml:space="preserve"> </w:t>
            </w:r>
            <w:r w:rsidRPr="009A5032">
              <w:rPr>
                <w:sz w:val="16"/>
                <w:lang w:val="ru-RU"/>
              </w:rPr>
              <w:t>с</w:t>
            </w:r>
            <w:r w:rsidRPr="009A5032">
              <w:rPr>
                <w:spacing w:val="-5"/>
                <w:sz w:val="16"/>
                <w:lang w:val="ru-RU"/>
              </w:rPr>
              <w:t xml:space="preserve"> ОВЗ</w:t>
            </w:r>
          </w:p>
        </w:tc>
        <w:tc>
          <w:tcPr>
            <w:tcW w:w="1167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108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108"/>
              <w:ind w:left="115" w:right="115"/>
              <w:jc w:val="center"/>
              <w:rPr>
                <w:sz w:val="16"/>
              </w:rPr>
            </w:pPr>
            <w:r w:rsidRPr="00D16330">
              <w:rPr>
                <w:spacing w:val="-5"/>
                <w:sz w:val="16"/>
              </w:rPr>
              <w:t>28</w:t>
            </w:r>
          </w:p>
        </w:tc>
        <w:tc>
          <w:tcPr>
            <w:tcW w:w="848" w:type="dxa"/>
            <w:shd w:val="clear" w:color="auto" w:fill="FFF1CC"/>
          </w:tcPr>
          <w:p w:rsidR="009A5032" w:rsidRPr="00D16330" w:rsidRDefault="009A5032" w:rsidP="00750EF7">
            <w:pPr>
              <w:pStyle w:val="TableParagraph"/>
              <w:spacing w:before="108"/>
              <w:ind w:right="1"/>
              <w:jc w:val="center"/>
              <w:rPr>
                <w:sz w:val="16"/>
              </w:rPr>
            </w:pPr>
            <w:r w:rsidRPr="00D16330">
              <w:rPr>
                <w:w w:val="99"/>
                <w:sz w:val="16"/>
              </w:rPr>
              <w:t>*</w:t>
            </w:r>
          </w:p>
        </w:tc>
      </w:tr>
      <w:tr w:rsidR="009A5032" w:rsidTr="00750EF7">
        <w:trPr>
          <w:trHeight w:val="230"/>
        </w:trPr>
        <w:tc>
          <w:tcPr>
            <w:tcW w:w="42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439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Низкое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качество</w:t>
            </w:r>
            <w:proofErr w:type="spellEnd"/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sz w:val="20"/>
                <w:lang w:val="ru-RU"/>
              </w:rPr>
              <w:t>,</w:t>
            </w:r>
            <w:r w:rsidRPr="009A5032">
              <w:rPr>
                <w:spacing w:val="-6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для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которых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русский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язык</w:t>
            </w:r>
            <w:r w:rsidRPr="009A5032">
              <w:rPr>
                <w:spacing w:val="-5"/>
                <w:sz w:val="20"/>
                <w:lang w:val="ru-RU"/>
              </w:rPr>
              <w:t xml:space="preserve"> не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10" w:lineRule="exact"/>
              <w:ind w:left="115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pacing w:val="-5"/>
                <w:sz w:val="20"/>
              </w:rPr>
              <w:t xml:space="preserve"> 15%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</w:tbl>
    <w:p w:rsidR="009A5032" w:rsidRDefault="009A5032" w:rsidP="009A5032">
      <w:pPr>
        <w:spacing w:line="210" w:lineRule="exact"/>
        <w:jc w:val="center"/>
        <w:rPr>
          <w:sz w:val="20"/>
        </w:rPr>
        <w:sectPr w:rsidR="009A5032" w:rsidSect="00D16330">
          <w:pgSz w:w="11910" w:h="16840"/>
          <w:pgMar w:top="142" w:right="58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5"/>
        <w:gridCol w:w="2439"/>
        <w:gridCol w:w="4559"/>
        <w:gridCol w:w="1167"/>
        <w:gridCol w:w="1165"/>
        <w:gridCol w:w="848"/>
      </w:tblGrid>
      <w:tr w:rsidR="009A5032" w:rsidTr="009A5032">
        <w:trPr>
          <w:trHeight w:val="434"/>
        </w:trPr>
        <w:tc>
          <w:tcPr>
            <w:tcW w:w="10603" w:type="dxa"/>
            <w:gridSpan w:val="6"/>
            <w:shd w:val="clear" w:color="auto" w:fill="2E5395"/>
          </w:tcPr>
          <w:p w:rsidR="009A5032" w:rsidRDefault="009A5032" w:rsidP="00750EF7">
            <w:pPr>
              <w:pStyle w:val="TableParagraph"/>
              <w:spacing w:before="101"/>
              <w:ind w:left="2241" w:right="224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5"/>
                <w:sz w:val="20"/>
              </w:rPr>
              <w:lastRenderedPageBreak/>
              <w:t>ОЦЕНКА</w:t>
            </w:r>
            <w:r>
              <w:rPr>
                <w:b/>
                <w:color w:val="FFFFFF"/>
                <w:spacing w:val="5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РИСКОВ</w:t>
            </w:r>
            <w:r>
              <w:rPr>
                <w:b/>
                <w:color w:val="FFFFFF"/>
                <w:spacing w:val="60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ОБЩЕОБРАЗОВАТЕЛЬНОЙ</w:t>
            </w:r>
            <w:r>
              <w:rPr>
                <w:b/>
                <w:color w:val="FFFFFF"/>
                <w:spacing w:val="5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0"/>
              </w:rPr>
              <w:t>ОРГАНИЗАЦИИ</w:t>
            </w:r>
          </w:p>
        </w:tc>
      </w:tr>
      <w:tr w:rsidR="009A5032" w:rsidTr="009A5032">
        <w:trPr>
          <w:trHeight w:val="551"/>
        </w:trPr>
        <w:tc>
          <w:tcPr>
            <w:tcW w:w="10603" w:type="dxa"/>
            <w:gridSpan w:val="6"/>
            <w:shd w:val="clear" w:color="auto" w:fill="4471C4"/>
          </w:tcPr>
          <w:p w:rsidR="009A5032" w:rsidRPr="009A5032" w:rsidRDefault="009A5032" w:rsidP="00750EF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9A5032">
              <w:rPr>
                <w:color w:val="FFFFFF"/>
                <w:sz w:val="24"/>
                <w:lang w:val="ru-RU"/>
              </w:rPr>
              <w:t>Государственное</w:t>
            </w:r>
            <w:r w:rsidRPr="009A5032">
              <w:rPr>
                <w:color w:val="FFFFFF"/>
                <w:spacing w:val="-7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бюджетное</w:t>
            </w:r>
            <w:r w:rsidRPr="009A5032">
              <w:rPr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общеобразовательное</w:t>
            </w:r>
            <w:r w:rsidRPr="009A5032">
              <w:rPr>
                <w:color w:val="FFFFFF"/>
                <w:spacing w:val="-2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учреждение</w:t>
            </w:r>
            <w:r w:rsidRPr="009A5032">
              <w:rPr>
                <w:color w:val="FFFFFF"/>
                <w:spacing w:val="-4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z w:val="24"/>
                <w:lang w:val="ru-RU"/>
              </w:rPr>
              <w:t>"</w:t>
            </w:r>
            <w:proofErr w:type="gramStart"/>
            <w:r w:rsidRPr="009A5032">
              <w:rPr>
                <w:color w:val="FFFFFF"/>
                <w:sz w:val="24"/>
                <w:lang w:val="ru-RU"/>
              </w:rPr>
              <w:t>Средняя</w:t>
            </w:r>
            <w:proofErr w:type="gramEnd"/>
            <w:r w:rsidRPr="009A5032">
              <w:rPr>
                <w:color w:val="FFFFFF"/>
                <w:spacing w:val="-3"/>
                <w:sz w:val="24"/>
                <w:lang w:val="ru-RU"/>
              </w:rPr>
              <w:t xml:space="preserve"> </w:t>
            </w:r>
            <w:r w:rsidRPr="009A5032">
              <w:rPr>
                <w:color w:val="FFFFFF"/>
                <w:spacing w:val="-2"/>
                <w:sz w:val="24"/>
                <w:lang w:val="ru-RU"/>
              </w:rPr>
              <w:t>общеобразовательная</w:t>
            </w:r>
          </w:p>
          <w:p w:rsidR="009A5032" w:rsidRDefault="009A5032" w:rsidP="00750E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школа</w:t>
            </w:r>
            <w:proofErr w:type="spellEnd"/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№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13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FFFFFF"/>
                <w:sz w:val="24"/>
              </w:rPr>
              <w:t>города</w:t>
            </w:r>
            <w:proofErr w:type="spellEnd"/>
            <w:r>
              <w:rPr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sz w:val="24"/>
              </w:rPr>
              <w:t>Назрани</w:t>
            </w:r>
            <w:proofErr w:type="spellEnd"/>
            <w:r>
              <w:rPr>
                <w:color w:val="FFFFFF"/>
                <w:spacing w:val="-2"/>
                <w:sz w:val="24"/>
              </w:rPr>
              <w:t>"</w:t>
            </w:r>
          </w:p>
        </w:tc>
      </w:tr>
      <w:tr w:rsidR="009A5032" w:rsidTr="009A5032">
        <w:trPr>
          <w:trHeight w:val="230"/>
        </w:trPr>
        <w:tc>
          <w:tcPr>
            <w:tcW w:w="425" w:type="dxa"/>
          </w:tcPr>
          <w:p w:rsidR="009A5032" w:rsidRDefault="009A5032" w:rsidP="00750EF7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439" w:type="dxa"/>
          </w:tcPr>
          <w:p w:rsidR="009A5032" w:rsidRDefault="009A5032" w:rsidP="00750EF7">
            <w:pPr>
              <w:pStyle w:val="TableParagraph"/>
              <w:spacing w:line="210" w:lineRule="exact"/>
              <w:ind w:left="650"/>
              <w:rPr>
                <w:sz w:val="20"/>
              </w:rPr>
            </w:pPr>
            <w:proofErr w:type="spellStart"/>
            <w:r>
              <w:rPr>
                <w:sz w:val="20"/>
              </w:rPr>
              <w:t>фактор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риска</w:t>
            </w:r>
            <w:proofErr w:type="spellEnd"/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line="210" w:lineRule="exact"/>
              <w:ind w:left="1444"/>
              <w:rPr>
                <w:sz w:val="20"/>
              </w:rPr>
            </w:pPr>
            <w:proofErr w:type="spellStart"/>
            <w:r>
              <w:rPr>
                <w:sz w:val="20"/>
              </w:rPr>
              <w:t>Параметры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анализа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10" w:lineRule="exact"/>
              <w:ind w:left="189" w:right="19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изм</w:t>
            </w:r>
            <w:proofErr w:type="spellEnd"/>
            <w:proofErr w:type="gramEnd"/>
            <w:r>
              <w:rPr>
                <w:spacing w:val="-2"/>
                <w:sz w:val="20"/>
              </w:rPr>
              <w:t>*.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line="210" w:lineRule="exact"/>
              <w:ind w:left="114" w:right="11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Результат</w:t>
            </w:r>
            <w:proofErr w:type="spellEnd"/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spacing w:line="210" w:lineRule="exact"/>
              <w:ind w:left="206" w:right="20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Риск</w:t>
            </w:r>
            <w:proofErr w:type="spellEnd"/>
          </w:p>
        </w:tc>
      </w:tr>
      <w:tr w:rsidR="009A5032" w:rsidTr="009A5032">
        <w:trPr>
          <w:trHeight w:val="460"/>
        </w:trPr>
        <w:tc>
          <w:tcPr>
            <w:tcW w:w="425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vMerge w:val="restart"/>
            <w:shd w:val="clear" w:color="auto" w:fill="FFF1CC"/>
          </w:tcPr>
          <w:p w:rsidR="009A5032" w:rsidRPr="009A5032" w:rsidRDefault="009A5032" w:rsidP="00750EF7">
            <w:pPr>
              <w:pStyle w:val="TableParagraph"/>
              <w:ind w:left="107" w:right="114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преодоления</w:t>
            </w:r>
            <w:r w:rsidRPr="009A5032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>языковых и</w:t>
            </w:r>
            <w:r w:rsidRPr="009A5032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>культурных</w:t>
            </w:r>
            <w:r w:rsidRPr="009A5032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b/>
                <w:spacing w:val="-2"/>
                <w:sz w:val="20"/>
                <w:lang w:val="ru-RU"/>
              </w:rPr>
              <w:t>барьеров</w:t>
            </w: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является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родным</w:t>
            </w:r>
            <w:r w:rsidRPr="009A5032">
              <w:rPr>
                <w:spacing w:val="-5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или</w:t>
            </w:r>
            <w:r w:rsidRPr="009A5032">
              <w:rPr>
                <w:spacing w:val="-6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языком</w:t>
            </w:r>
            <w:r w:rsidRPr="009A503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pacing w:val="-2"/>
                <w:sz w:val="20"/>
                <w:lang w:val="ru-RU"/>
              </w:rPr>
              <w:t>повседневного</w:t>
            </w:r>
            <w:proofErr w:type="gramEnd"/>
          </w:p>
          <w:p w:rsidR="009A5032" w:rsidRPr="009A5032" w:rsidRDefault="009A5032" w:rsidP="00750EF7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общения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(по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данным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администрации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pacing w:val="-5"/>
                <w:sz w:val="20"/>
                <w:lang w:val="ru-RU"/>
              </w:rPr>
              <w:t>ОО)</w:t>
            </w:r>
          </w:p>
        </w:tc>
        <w:tc>
          <w:tcPr>
            <w:tcW w:w="1167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65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48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A5032" w:rsidTr="009A5032">
        <w:trPr>
          <w:trHeight w:val="691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Pr="009A5032" w:rsidRDefault="009A5032" w:rsidP="00750E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Pr="009A5032" w:rsidRDefault="009A5032" w:rsidP="00750E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sz w:val="20"/>
                <w:lang w:val="ru-RU"/>
              </w:rPr>
              <w:t>,</w:t>
            </w:r>
            <w:r w:rsidRPr="009A5032">
              <w:rPr>
                <w:spacing w:val="-6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для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которых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русский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язык</w:t>
            </w:r>
            <w:r w:rsidRPr="009A5032">
              <w:rPr>
                <w:spacing w:val="-5"/>
                <w:sz w:val="20"/>
                <w:lang w:val="ru-RU"/>
              </w:rPr>
              <w:t xml:space="preserve"> не</w:t>
            </w:r>
          </w:p>
          <w:p w:rsidR="009A5032" w:rsidRPr="009A5032" w:rsidRDefault="009A5032" w:rsidP="00750EF7">
            <w:pPr>
              <w:pStyle w:val="TableParagraph"/>
              <w:spacing w:line="230" w:lineRule="atLeas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является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языком</w:t>
            </w:r>
            <w:r w:rsidRPr="009A5032">
              <w:rPr>
                <w:spacing w:val="-11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повседневного</w:t>
            </w:r>
            <w:r w:rsidRPr="009A5032">
              <w:rPr>
                <w:spacing w:val="-11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общения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 xml:space="preserve">(по ответам </w:t>
            </w:r>
            <w:proofErr w:type="gramStart"/>
            <w:r w:rsidRPr="009A5032">
              <w:rPr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sz w:val="20"/>
                <w:lang w:val="ru-RU"/>
              </w:rPr>
              <w:t>)</w:t>
            </w:r>
          </w:p>
        </w:tc>
        <w:tc>
          <w:tcPr>
            <w:tcW w:w="1167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9A5032" w:rsidRDefault="009A5032" w:rsidP="00750EF7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9A5032" w:rsidTr="009A5032">
        <w:trPr>
          <w:trHeight w:val="918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ind w:left="107"/>
              <w:rPr>
                <w:sz w:val="20"/>
                <w:lang w:val="ru-RU"/>
              </w:rPr>
            </w:pPr>
            <w:proofErr w:type="gramStart"/>
            <w:r w:rsidRPr="009A5032">
              <w:rPr>
                <w:sz w:val="20"/>
                <w:lang w:val="ru-RU"/>
              </w:rPr>
              <w:t>Наличие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школе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дополнительных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занятий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для обучающихся, для которых русский язык не</w:t>
            </w:r>
            <w:proofErr w:type="gramEnd"/>
          </w:p>
          <w:p w:rsidR="009A5032" w:rsidRPr="009A5032" w:rsidRDefault="009A5032" w:rsidP="00750EF7">
            <w:pPr>
              <w:pStyle w:val="TableParagraph"/>
              <w:spacing w:line="230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является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родным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или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языком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 xml:space="preserve">повседневного </w:t>
            </w:r>
            <w:r w:rsidRPr="009A5032">
              <w:rPr>
                <w:spacing w:val="-2"/>
                <w:sz w:val="20"/>
                <w:lang w:val="ru-RU"/>
              </w:rPr>
              <w:t>общения</w:t>
            </w:r>
          </w:p>
        </w:tc>
        <w:tc>
          <w:tcPr>
            <w:tcW w:w="1167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before="2"/>
              <w:rPr>
                <w:sz w:val="29"/>
                <w:lang w:val="ru-RU"/>
              </w:rPr>
            </w:pPr>
          </w:p>
          <w:p w:rsidR="009A5032" w:rsidRDefault="009A5032" w:rsidP="00750EF7">
            <w:pPr>
              <w:pStyle w:val="TableParagraph"/>
              <w:spacing w:before="1"/>
              <w:ind w:left="189" w:right="19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2"/>
              <w:rPr>
                <w:sz w:val="29"/>
              </w:rPr>
            </w:pPr>
          </w:p>
          <w:p w:rsidR="009A5032" w:rsidRDefault="009A5032" w:rsidP="00750EF7">
            <w:pPr>
              <w:pStyle w:val="TableParagraph"/>
              <w:spacing w:before="1"/>
              <w:ind w:left="115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459"/>
        </w:trPr>
        <w:tc>
          <w:tcPr>
            <w:tcW w:w="425" w:type="dxa"/>
            <w:vMerge w:val="restart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2"/>
              <w:rPr>
                <w:sz w:val="23"/>
              </w:rPr>
            </w:pPr>
          </w:p>
          <w:p w:rsidR="009A5032" w:rsidRDefault="009A5032" w:rsidP="00750EF7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439" w:type="dxa"/>
            <w:vMerge w:val="restart"/>
          </w:tcPr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rPr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spacing w:before="174"/>
              <w:ind w:left="107" w:right="319"/>
              <w:rPr>
                <w:b/>
                <w:sz w:val="20"/>
                <w:lang w:val="ru-RU"/>
              </w:rPr>
            </w:pPr>
            <w:r w:rsidRPr="009A5032">
              <w:rPr>
                <w:b/>
                <w:sz w:val="20"/>
                <w:lang w:val="ru-RU"/>
              </w:rPr>
              <w:t>Пониженный</w:t>
            </w:r>
            <w:r w:rsidRPr="009A5032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b/>
                <w:sz w:val="20"/>
                <w:lang w:val="ru-RU"/>
              </w:rPr>
              <w:t xml:space="preserve">уровень качества </w:t>
            </w:r>
            <w:proofErr w:type="gramStart"/>
            <w:r w:rsidRPr="009A5032">
              <w:rPr>
                <w:b/>
                <w:sz w:val="20"/>
                <w:lang w:val="ru-RU"/>
              </w:rPr>
              <w:t>школьной</w:t>
            </w:r>
            <w:proofErr w:type="gramEnd"/>
            <w:r w:rsidRPr="009A5032">
              <w:rPr>
                <w:b/>
                <w:sz w:val="20"/>
                <w:lang w:val="ru-RU"/>
              </w:rPr>
              <w:t xml:space="preserve"> образовательной и</w:t>
            </w:r>
          </w:p>
          <w:p w:rsidR="009A5032" w:rsidRDefault="009A5032" w:rsidP="00750EF7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воспитательной</w:t>
            </w:r>
            <w:proofErr w:type="spellEnd"/>
            <w:r>
              <w:rPr>
                <w:b/>
                <w:spacing w:val="6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среды</w:t>
            </w:r>
            <w:proofErr w:type="spellEnd"/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line="222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регулярно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подвергающихся</w:t>
            </w:r>
          </w:p>
          <w:p w:rsidR="009A5032" w:rsidRPr="009A5032" w:rsidRDefault="009A5032" w:rsidP="00750EF7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proofErr w:type="spellStart"/>
            <w:r w:rsidRPr="009A5032">
              <w:rPr>
                <w:sz w:val="20"/>
                <w:lang w:val="ru-RU"/>
              </w:rPr>
              <w:t>буллингу</w:t>
            </w:r>
            <w:proofErr w:type="spellEnd"/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5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школе</w:t>
            </w:r>
            <w:r w:rsidRPr="009A5032">
              <w:rPr>
                <w:spacing w:val="-5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(по</w:t>
            </w:r>
            <w:r w:rsidRPr="009A5032">
              <w:rPr>
                <w:spacing w:val="-4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ответам</w:t>
            </w:r>
            <w:r w:rsidRPr="009A5032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pacing w:val="-2"/>
                <w:sz w:val="20"/>
                <w:lang w:val="ru-RU"/>
              </w:rPr>
              <w:t>обучающихся</w:t>
            </w:r>
            <w:proofErr w:type="gramEnd"/>
            <w:r w:rsidRPr="009A5032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107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before="108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Отношения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педагогическом</w:t>
            </w:r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коллективе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(по ответам учителей)</w:t>
            </w:r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28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691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мотивации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2" w:lineRule="exac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244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Default="009A5032" w:rsidP="00750EF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Системность</w:t>
            </w:r>
            <w:proofErr w:type="spellEnd"/>
            <w:r>
              <w:rPr>
                <w:spacing w:val="58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профориентационной</w:t>
            </w:r>
            <w:proofErr w:type="spellEnd"/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0"/>
              </w:rPr>
              <w:t>деятельности</w:t>
            </w:r>
            <w:proofErr w:type="spellEnd"/>
          </w:p>
        </w:tc>
        <w:tc>
          <w:tcPr>
            <w:tcW w:w="1167" w:type="dxa"/>
          </w:tcPr>
          <w:p w:rsidR="009A5032" w:rsidRDefault="009A5032" w:rsidP="00750EF7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line="224" w:lineRule="exact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16"/>
              </w:rPr>
            </w:pPr>
          </w:p>
        </w:tc>
      </w:tr>
      <w:tr w:rsidR="009A5032" w:rsidTr="009A5032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:rsidR="009A5032" w:rsidRPr="009A5032" w:rsidRDefault="009A5032" w:rsidP="00750EF7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w w:val="95"/>
                <w:sz w:val="20"/>
                <w:lang w:val="ru-RU"/>
              </w:rPr>
              <w:t>Распространенность</w:t>
            </w:r>
            <w:r w:rsidRPr="009A5032">
              <w:rPr>
                <w:spacing w:val="67"/>
                <w:sz w:val="20"/>
                <w:lang w:val="ru-RU"/>
              </w:rPr>
              <w:t xml:space="preserve"> </w:t>
            </w:r>
            <w:proofErr w:type="gramStart"/>
            <w:r w:rsidRPr="009A5032">
              <w:rPr>
                <w:spacing w:val="-2"/>
                <w:sz w:val="20"/>
                <w:lang w:val="ru-RU"/>
              </w:rPr>
              <w:t>деструктивных</w:t>
            </w:r>
            <w:proofErr w:type="gramEnd"/>
          </w:p>
          <w:p w:rsidR="009A5032" w:rsidRPr="009A5032" w:rsidRDefault="009A5032" w:rsidP="00750EF7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педагогических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практик</w:t>
            </w:r>
            <w:r w:rsidRPr="009A5032">
              <w:rPr>
                <w:spacing w:val="-12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(доля</w:t>
            </w:r>
            <w:r w:rsidRPr="009A5032">
              <w:rPr>
                <w:spacing w:val="-13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 xml:space="preserve">ответов </w:t>
            </w:r>
            <w:r w:rsidRPr="009A5032">
              <w:rPr>
                <w:spacing w:val="-2"/>
                <w:sz w:val="20"/>
                <w:lang w:val="ru-RU"/>
              </w:rPr>
              <w:t>обучающихся)</w:t>
            </w:r>
          </w:p>
        </w:tc>
        <w:tc>
          <w:tcPr>
            <w:tcW w:w="1167" w:type="dxa"/>
          </w:tcPr>
          <w:p w:rsidR="009A5032" w:rsidRPr="009A5032" w:rsidRDefault="009A5032" w:rsidP="00750EF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9A5032" w:rsidRDefault="009A5032" w:rsidP="00750EF7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8" w:type="dxa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244"/>
        </w:trPr>
        <w:tc>
          <w:tcPr>
            <w:tcW w:w="425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</w:pPr>
          </w:p>
          <w:p w:rsidR="009A5032" w:rsidRDefault="009A5032" w:rsidP="00750EF7">
            <w:pPr>
              <w:pStyle w:val="TableParagraph"/>
              <w:spacing w:before="11"/>
              <w:rPr>
                <w:sz w:val="28"/>
              </w:rPr>
            </w:pPr>
          </w:p>
          <w:p w:rsidR="009A5032" w:rsidRDefault="009A5032" w:rsidP="00750EF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439" w:type="dxa"/>
            <w:vMerge w:val="restart"/>
            <w:shd w:val="clear" w:color="auto" w:fill="FFF1CC"/>
          </w:tcPr>
          <w:p w:rsidR="009A5032" w:rsidRDefault="009A5032" w:rsidP="00750EF7">
            <w:pPr>
              <w:pStyle w:val="TableParagraph"/>
              <w:spacing w:before="10"/>
              <w:rPr>
                <w:sz w:val="30"/>
              </w:rPr>
            </w:pPr>
          </w:p>
          <w:p w:rsidR="009A5032" w:rsidRDefault="009A5032" w:rsidP="00750EF7">
            <w:pPr>
              <w:pStyle w:val="TableParagraph"/>
              <w:ind w:left="107" w:righ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Низкий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уровень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вовлеченности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родителей</w:t>
            </w:r>
            <w:proofErr w:type="spellEnd"/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proofErr w:type="spellStart"/>
            <w:r w:rsidRPr="009A5032">
              <w:rPr>
                <w:sz w:val="20"/>
                <w:lang w:val="ru-RU"/>
              </w:rPr>
              <w:t>Невовлеченность</w:t>
            </w:r>
            <w:proofErr w:type="spellEnd"/>
            <w:r w:rsidRPr="009A5032">
              <w:rPr>
                <w:spacing w:val="-10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родителей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учебный</w:t>
            </w:r>
            <w:r w:rsidRPr="009A5032">
              <w:rPr>
                <w:spacing w:val="-8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процесс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4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16"/>
              </w:rPr>
            </w:pPr>
          </w:p>
        </w:tc>
      </w:tr>
      <w:tr w:rsidR="009A5032" w:rsidTr="009A5032">
        <w:trPr>
          <w:trHeight w:val="691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9A5032" w:rsidRPr="009A5032" w:rsidRDefault="009A5032" w:rsidP="00750EF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Поддержка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родителями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детей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в</w:t>
            </w:r>
            <w:r w:rsidRPr="009A5032">
              <w:rPr>
                <w:spacing w:val="-4"/>
                <w:sz w:val="20"/>
                <w:lang w:val="ru-RU"/>
              </w:rPr>
              <w:t xml:space="preserve"> учебе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line="223" w:lineRule="exact"/>
              <w:ind w:left="189" w:right="1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100-</w:t>
            </w:r>
          </w:p>
          <w:p w:rsidR="009A5032" w:rsidRDefault="009A5032" w:rsidP="00750EF7">
            <w:pPr>
              <w:pStyle w:val="TableParagraph"/>
              <w:spacing w:line="230" w:lineRule="atLeast"/>
              <w:ind w:left="189" w:right="18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шкала</w:t>
            </w:r>
            <w:proofErr w:type="spellEnd"/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5"/>
              <w:rPr>
                <w:sz w:val="19"/>
              </w:rPr>
            </w:pPr>
          </w:p>
          <w:p w:rsidR="009A5032" w:rsidRDefault="009A5032" w:rsidP="00750EF7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rPr>
                <w:sz w:val="20"/>
              </w:rPr>
            </w:pPr>
          </w:p>
        </w:tc>
      </w:tr>
      <w:tr w:rsidR="009A5032" w:rsidTr="009A5032">
        <w:trPr>
          <w:trHeight w:val="458"/>
        </w:trPr>
        <w:tc>
          <w:tcPr>
            <w:tcW w:w="425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  <w:shd w:val="clear" w:color="auto" w:fill="FFF1CC"/>
          </w:tcPr>
          <w:p w:rsidR="009A5032" w:rsidRDefault="009A5032" w:rsidP="00750EF7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  <w:shd w:val="clear" w:color="auto" w:fill="FFF1CC"/>
          </w:tcPr>
          <w:p w:rsidR="009A5032" w:rsidRPr="009A5032" w:rsidRDefault="009A5032" w:rsidP="00750EF7">
            <w:pPr>
              <w:pStyle w:val="TableParagraph"/>
              <w:spacing w:line="222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z w:val="20"/>
                <w:lang w:val="ru-RU"/>
              </w:rPr>
              <w:t>Доля</w:t>
            </w:r>
            <w:r w:rsidRPr="009A5032">
              <w:rPr>
                <w:spacing w:val="-9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родителей,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z w:val="20"/>
                <w:lang w:val="ru-RU"/>
              </w:rPr>
              <w:t>регулярно</w:t>
            </w:r>
            <w:r w:rsidRPr="009A5032">
              <w:rPr>
                <w:spacing w:val="-7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посещающих</w:t>
            </w:r>
          </w:p>
          <w:p w:rsidR="009A5032" w:rsidRPr="009A5032" w:rsidRDefault="009A5032" w:rsidP="00750EF7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A5032">
              <w:rPr>
                <w:spacing w:val="-2"/>
                <w:sz w:val="20"/>
                <w:lang w:val="ru-RU"/>
              </w:rPr>
              <w:t>родительские</w:t>
            </w:r>
            <w:r w:rsidRPr="009A5032">
              <w:rPr>
                <w:spacing w:val="8"/>
                <w:sz w:val="20"/>
                <w:lang w:val="ru-RU"/>
              </w:rPr>
              <w:t xml:space="preserve"> </w:t>
            </w:r>
            <w:r w:rsidRPr="009A5032">
              <w:rPr>
                <w:spacing w:val="-2"/>
                <w:sz w:val="20"/>
                <w:lang w:val="ru-RU"/>
              </w:rPr>
              <w:t>собрания</w:t>
            </w:r>
          </w:p>
        </w:tc>
        <w:tc>
          <w:tcPr>
            <w:tcW w:w="1167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65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108"/>
              <w:ind w:left="115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48" w:type="dxa"/>
            <w:shd w:val="clear" w:color="auto" w:fill="FFF1CC"/>
          </w:tcPr>
          <w:p w:rsidR="009A5032" w:rsidRDefault="009A5032" w:rsidP="00750EF7">
            <w:pPr>
              <w:pStyle w:val="TableParagraph"/>
              <w:spacing w:before="108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9A5032" w:rsidTr="009A5032">
        <w:trPr>
          <w:trHeight w:val="244"/>
        </w:trPr>
        <w:tc>
          <w:tcPr>
            <w:tcW w:w="10603" w:type="dxa"/>
            <w:gridSpan w:val="6"/>
          </w:tcPr>
          <w:p w:rsidR="009A5032" w:rsidRDefault="009A5032" w:rsidP="00750EF7">
            <w:pPr>
              <w:pStyle w:val="TableParagraph"/>
              <w:rPr>
                <w:sz w:val="16"/>
              </w:rPr>
            </w:pPr>
          </w:p>
        </w:tc>
      </w:tr>
    </w:tbl>
    <w:p w:rsidR="009A5032" w:rsidRDefault="009A5032" w:rsidP="009A5032">
      <w:pPr>
        <w:pStyle w:val="ac"/>
        <w:spacing w:before="7"/>
        <w:rPr>
          <w:sz w:val="9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851"/>
        <w:gridCol w:w="4253"/>
        <w:gridCol w:w="4961"/>
      </w:tblGrid>
      <w:tr w:rsidR="001F1893" w:rsidRPr="009A5032" w:rsidTr="00D40A92">
        <w:tc>
          <w:tcPr>
            <w:tcW w:w="851" w:type="dxa"/>
          </w:tcPr>
          <w:p w:rsidR="001F1893" w:rsidRPr="009A5032" w:rsidRDefault="001F1893" w:rsidP="009A50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1F1893" w:rsidRPr="009A5032" w:rsidRDefault="001F1893" w:rsidP="009A5032">
            <w:pPr>
              <w:rPr>
                <w:b/>
                <w:sz w:val="28"/>
                <w:szCs w:val="28"/>
              </w:rPr>
            </w:pPr>
            <w:r w:rsidRPr="009A5032">
              <w:rPr>
                <w:b/>
                <w:sz w:val="28"/>
                <w:szCs w:val="28"/>
              </w:rPr>
              <w:t xml:space="preserve">Фактор риска </w:t>
            </w:r>
          </w:p>
        </w:tc>
        <w:tc>
          <w:tcPr>
            <w:tcW w:w="4961" w:type="dxa"/>
          </w:tcPr>
          <w:p w:rsidR="001F1893" w:rsidRPr="009A5032" w:rsidRDefault="001F1893" w:rsidP="009A5032">
            <w:pPr>
              <w:rPr>
                <w:b/>
                <w:sz w:val="28"/>
                <w:szCs w:val="28"/>
              </w:rPr>
            </w:pPr>
            <w:r w:rsidRPr="009A5032">
              <w:rPr>
                <w:b/>
                <w:sz w:val="28"/>
                <w:szCs w:val="28"/>
              </w:rPr>
              <w:t>Анализ состояния в школе</w:t>
            </w:r>
          </w:p>
        </w:tc>
      </w:tr>
      <w:tr w:rsidR="001F1893" w:rsidTr="00D40A92">
        <w:tc>
          <w:tcPr>
            <w:tcW w:w="851" w:type="dxa"/>
          </w:tcPr>
          <w:p w:rsidR="001F1893" w:rsidRDefault="00EE329A" w:rsidP="009A5032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1F1893" w:rsidRDefault="001F1893" w:rsidP="009A5032">
            <w:pPr>
              <w:rPr>
                <w:szCs w:val="28"/>
              </w:rPr>
            </w:pPr>
            <w:r>
              <w:rPr>
                <w:szCs w:val="28"/>
              </w:rPr>
              <w:t>Низкий уровень оснащения школы. Качество Интернет-соединения</w:t>
            </w:r>
          </w:p>
        </w:tc>
        <w:tc>
          <w:tcPr>
            <w:tcW w:w="4961" w:type="dxa"/>
          </w:tcPr>
          <w:p w:rsidR="001F1893" w:rsidRDefault="001F1893" w:rsidP="009A5032">
            <w:pPr>
              <w:rPr>
                <w:szCs w:val="28"/>
              </w:rPr>
            </w:pPr>
            <w:r w:rsidRPr="006748F6">
              <w:t xml:space="preserve">Улучшение сетевой инфраструктуры в образовательном учреждении. По проекту оснащения школ, в феврале в школе проложен </w:t>
            </w:r>
            <w:r>
              <w:t xml:space="preserve"> </w:t>
            </w:r>
            <w:r w:rsidRPr="006748F6">
              <w:t>кабельный Интернет</w:t>
            </w:r>
            <w:r>
              <w:t>.</w:t>
            </w:r>
          </w:p>
        </w:tc>
      </w:tr>
      <w:tr w:rsidR="001F1893" w:rsidTr="00D40A92">
        <w:tc>
          <w:tcPr>
            <w:tcW w:w="851" w:type="dxa"/>
          </w:tcPr>
          <w:p w:rsidR="001F1893" w:rsidRDefault="00EE329A" w:rsidP="009A503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3" w:type="dxa"/>
          </w:tcPr>
          <w:p w:rsidR="00EE329A" w:rsidRPr="00EE329A" w:rsidRDefault="00EE329A" w:rsidP="00EE329A">
            <w:pPr>
              <w:pStyle w:val="ac"/>
              <w:spacing w:before="6"/>
              <w:ind w:left="-106" w:hanging="2"/>
              <w:rPr>
                <w:sz w:val="22"/>
              </w:rPr>
            </w:pPr>
            <w:proofErr w:type="spellStart"/>
            <w:r w:rsidRPr="00EE329A">
              <w:rPr>
                <w:sz w:val="22"/>
              </w:rPr>
              <w:t>Несформированность</w:t>
            </w:r>
            <w:proofErr w:type="spellEnd"/>
            <w:r w:rsidRPr="00EE329A">
              <w:rPr>
                <w:sz w:val="22"/>
              </w:rPr>
              <w:t xml:space="preserve">  </w:t>
            </w:r>
            <w:proofErr w:type="spellStart"/>
            <w:r w:rsidRPr="00EE329A">
              <w:rPr>
                <w:sz w:val="22"/>
              </w:rPr>
              <w:t>внутришкольной</w:t>
            </w:r>
            <w:proofErr w:type="spellEnd"/>
            <w:r w:rsidRPr="00EE329A">
              <w:rPr>
                <w:sz w:val="22"/>
              </w:rPr>
              <w:t xml:space="preserve"> системы повышения квалификации.</w:t>
            </w:r>
          </w:p>
          <w:p w:rsidR="001F1893" w:rsidRDefault="001F1893" w:rsidP="009A5032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EE329A" w:rsidRDefault="00EE329A" w:rsidP="00EE329A">
            <w:pPr>
              <w:pStyle w:val="c6"/>
              <w:shd w:val="clear" w:color="auto" w:fill="FFFFFF"/>
              <w:spacing w:before="0" w:beforeAutospacing="0" w:after="0" w:afterAutospacing="0"/>
              <w:ind w:hanging="8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 xml:space="preserve">Создание системы повышения квалификации, позволяющей каждому педагогическому работнику своевременно получать дополнительное профессиональное образование на внешних курсах повышения квалификации и при внутрикорпоративном обучении, разработка новой </w:t>
            </w:r>
            <w:proofErr w:type="gramStart"/>
            <w:r>
              <w:rPr>
                <w:rStyle w:val="c3"/>
                <w:color w:val="000000"/>
              </w:rPr>
              <w:t>Программы повышения квалификации педагогов образовательной организации</w:t>
            </w:r>
            <w:proofErr w:type="gramEnd"/>
            <w:r>
              <w:rPr>
                <w:rStyle w:val="c3"/>
                <w:color w:val="000000"/>
              </w:rPr>
              <w:t>.</w:t>
            </w:r>
          </w:p>
          <w:p w:rsidR="001F1893" w:rsidRDefault="001F1893" w:rsidP="009A5032">
            <w:pPr>
              <w:rPr>
                <w:szCs w:val="28"/>
              </w:rPr>
            </w:pPr>
          </w:p>
        </w:tc>
      </w:tr>
      <w:tr w:rsidR="001F1893" w:rsidTr="00D40A92">
        <w:tc>
          <w:tcPr>
            <w:tcW w:w="851" w:type="dxa"/>
          </w:tcPr>
          <w:p w:rsidR="001F1893" w:rsidRDefault="00EE329A" w:rsidP="009A503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3" w:type="dxa"/>
          </w:tcPr>
          <w:p w:rsidR="001F1893" w:rsidRPr="00EE329A" w:rsidRDefault="00EE329A" w:rsidP="00EE329A">
            <w:pPr>
              <w:pStyle w:val="Heading1"/>
              <w:tabs>
                <w:tab w:val="left" w:pos="3373"/>
                <w:tab w:val="left" w:pos="4404"/>
                <w:tab w:val="left" w:pos="5704"/>
                <w:tab w:val="left" w:pos="6515"/>
                <w:tab w:val="left" w:pos="8386"/>
                <w:tab w:val="left" w:pos="8765"/>
                <w:tab w:val="left" w:pos="10037"/>
              </w:tabs>
              <w:spacing w:before="77" w:line="278" w:lineRule="auto"/>
              <w:ind w:left="34" w:right="713"/>
              <w:rPr>
                <w:b w:val="0"/>
                <w:szCs w:val="28"/>
              </w:rPr>
            </w:pPr>
            <w:r w:rsidRPr="00EE329A">
              <w:rPr>
                <w:b w:val="0"/>
                <w:sz w:val="22"/>
                <w:szCs w:val="28"/>
              </w:rPr>
              <w:t xml:space="preserve">Высокая доля </w:t>
            </w:r>
            <w:proofErr w:type="gramStart"/>
            <w:r w:rsidRPr="00EE329A">
              <w:rPr>
                <w:b w:val="0"/>
                <w:sz w:val="22"/>
                <w:szCs w:val="28"/>
              </w:rPr>
              <w:t>обучающихся</w:t>
            </w:r>
            <w:proofErr w:type="gramEnd"/>
            <w:r w:rsidRPr="00EE329A">
              <w:rPr>
                <w:b w:val="0"/>
                <w:sz w:val="22"/>
                <w:szCs w:val="28"/>
              </w:rPr>
              <w:t xml:space="preserve"> с рисками учебной </w:t>
            </w:r>
            <w:proofErr w:type="spellStart"/>
            <w:r w:rsidRPr="00EE329A">
              <w:rPr>
                <w:b w:val="0"/>
                <w:sz w:val="22"/>
                <w:szCs w:val="28"/>
              </w:rPr>
              <w:t>неуспешности</w:t>
            </w:r>
            <w:proofErr w:type="spellEnd"/>
          </w:p>
        </w:tc>
        <w:tc>
          <w:tcPr>
            <w:tcW w:w="4961" w:type="dxa"/>
          </w:tcPr>
          <w:p w:rsidR="008B6273" w:rsidRDefault="004815DC" w:rsidP="008B6273">
            <w:pPr>
              <w:pStyle w:val="Default"/>
            </w:pPr>
            <w:r>
              <w:rPr>
                <w:szCs w:val="28"/>
              </w:rPr>
              <w:t xml:space="preserve">Помощь и поддержка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, показывающие учебную неуспеваемость, педагогом-психологом, социальным педагогом, родителями, администрацией школы. Индивидуальные или групповые формы организации учебной работы. Оказание внимания работе с текстом учебника, </w:t>
            </w:r>
            <w:proofErr w:type="gramStart"/>
            <w:r>
              <w:rPr>
                <w:szCs w:val="28"/>
              </w:rPr>
              <w:t>детальном</w:t>
            </w:r>
            <w:proofErr w:type="gramEnd"/>
            <w:r>
              <w:rPr>
                <w:szCs w:val="28"/>
              </w:rPr>
              <w:t xml:space="preserve"> у разбору содержания выдаваемых обучающимся заданий. </w:t>
            </w:r>
            <w:proofErr w:type="spellStart"/>
            <w:r>
              <w:rPr>
                <w:szCs w:val="28"/>
              </w:rPr>
              <w:t>Внутришкольные</w:t>
            </w:r>
            <w:proofErr w:type="spellEnd"/>
            <w:r>
              <w:rPr>
                <w:szCs w:val="28"/>
              </w:rPr>
              <w:t xml:space="preserve"> семинары  по обучению педагогов. Внедрение в практику преподавания проектной, исследовательской, </w:t>
            </w:r>
            <w:r>
              <w:rPr>
                <w:szCs w:val="28"/>
              </w:rPr>
              <w:lastRenderedPageBreak/>
              <w:t>творческой деятельности, формирующего оценивания.</w:t>
            </w:r>
            <w:r w:rsidR="008B6273">
              <w:rPr>
                <w:szCs w:val="28"/>
              </w:rPr>
              <w:t xml:space="preserve"> </w:t>
            </w:r>
            <w:r w:rsidR="008B6273">
              <w:t>Диагностика неуспеваемости школьников и выявление причин ее возникновения.</w:t>
            </w:r>
          </w:p>
          <w:p w:rsidR="008B6273" w:rsidRDefault="008B6273" w:rsidP="008B6273">
            <w:pPr>
              <w:pStyle w:val="Default"/>
            </w:pPr>
            <w:r>
              <w:t>Наладить процесс индивидуальной поддержки школьника по выявленным дефицитам.</w:t>
            </w:r>
          </w:p>
          <w:p w:rsidR="008B6273" w:rsidRDefault="008B6273" w:rsidP="008B6273">
            <w:pPr>
              <w:pStyle w:val="Default"/>
            </w:pPr>
            <w:r>
              <w:t xml:space="preserve">Наладить системную работу с </w:t>
            </w:r>
            <w:proofErr w:type="gramStart"/>
            <w:r>
              <w:t>неуспевающими</w:t>
            </w:r>
            <w:proofErr w:type="gramEnd"/>
            <w:r>
              <w:t xml:space="preserve"> обучающимися.</w:t>
            </w:r>
          </w:p>
          <w:p w:rsidR="001F1893" w:rsidRDefault="008B6273" w:rsidP="008B6273">
            <w:pPr>
              <w:rPr>
                <w:szCs w:val="28"/>
              </w:rPr>
            </w:pPr>
            <w:r>
              <w:t xml:space="preserve">Организовать психологическую поддержку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1F1893" w:rsidTr="00D40A92">
        <w:tc>
          <w:tcPr>
            <w:tcW w:w="851" w:type="dxa"/>
          </w:tcPr>
          <w:p w:rsidR="001F1893" w:rsidRDefault="004815DC" w:rsidP="009A503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4253" w:type="dxa"/>
          </w:tcPr>
          <w:p w:rsidR="001F1893" w:rsidRDefault="004815DC" w:rsidP="009A5032">
            <w:pPr>
              <w:rPr>
                <w:szCs w:val="28"/>
              </w:rPr>
            </w:pPr>
            <w:r>
              <w:rPr>
                <w:szCs w:val="28"/>
              </w:rPr>
              <w:t xml:space="preserve">Высокая доля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 с ОВЗ</w:t>
            </w:r>
          </w:p>
        </w:tc>
        <w:tc>
          <w:tcPr>
            <w:tcW w:w="4961" w:type="dxa"/>
          </w:tcPr>
          <w:p w:rsidR="004815DC" w:rsidRPr="008B6273" w:rsidRDefault="004815DC" w:rsidP="004815DC">
            <w:pPr>
              <w:pStyle w:val="ac"/>
              <w:spacing w:before="6"/>
              <w:ind w:left="0" w:firstLine="60"/>
              <w:rPr>
                <w:sz w:val="24"/>
              </w:rPr>
            </w:pPr>
            <w:r w:rsidRPr="008B6273">
              <w:rPr>
                <w:sz w:val="24"/>
              </w:rPr>
              <w:t>По состоянию здоровья обучающихся с ОВЗ в школе обучаются 10 человек. По заявлению родителей 8 из них посещают школу и учатся по адаптированной образовательной программе.</w:t>
            </w:r>
          </w:p>
          <w:p w:rsidR="004815DC" w:rsidRPr="008B6273" w:rsidRDefault="004815DC" w:rsidP="004815DC">
            <w:pPr>
              <w:pStyle w:val="ac"/>
              <w:spacing w:before="6"/>
              <w:ind w:left="60"/>
              <w:rPr>
                <w:sz w:val="24"/>
              </w:rPr>
            </w:pPr>
            <w:r w:rsidRPr="008B6273">
              <w:rPr>
                <w:sz w:val="24"/>
              </w:rPr>
              <w:t>Слабые стороны:</w:t>
            </w:r>
          </w:p>
          <w:p w:rsidR="004815DC" w:rsidRPr="008B6273" w:rsidRDefault="004815DC" w:rsidP="004815DC">
            <w:pPr>
              <w:pStyle w:val="ac"/>
              <w:numPr>
                <w:ilvl w:val="0"/>
                <w:numId w:val="5"/>
              </w:numPr>
              <w:spacing w:before="6"/>
              <w:ind w:left="60" w:firstLine="0"/>
              <w:rPr>
                <w:sz w:val="24"/>
              </w:rPr>
            </w:pPr>
            <w:r w:rsidRPr="008B6273">
              <w:rPr>
                <w:sz w:val="24"/>
              </w:rPr>
              <w:t>Слабо развиты компетенции педагогов по работе с детьми с ОВЗ</w:t>
            </w:r>
          </w:p>
          <w:p w:rsidR="004815DC" w:rsidRPr="008B6273" w:rsidRDefault="004815DC" w:rsidP="004815DC">
            <w:pPr>
              <w:pStyle w:val="ac"/>
              <w:numPr>
                <w:ilvl w:val="0"/>
                <w:numId w:val="5"/>
              </w:numPr>
              <w:spacing w:before="6"/>
              <w:ind w:left="60" w:firstLine="0"/>
              <w:rPr>
                <w:sz w:val="24"/>
              </w:rPr>
            </w:pPr>
            <w:r w:rsidRPr="008B6273">
              <w:rPr>
                <w:sz w:val="24"/>
              </w:rPr>
              <w:t>Низкая доля педагогов-предметников, имеющих специальную подготовку для организации образовательной деятельности обучающихся с ОВЗ.</w:t>
            </w:r>
          </w:p>
          <w:p w:rsidR="004815DC" w:rsidRPr="008B6273" w:rsidRDefault="004815DC" w:rsidP="004815DC">
            <w:pPr>
              <w:pStyle w:val="ac"/>
              <w:spacing w:before="6"/>
              <w:rPr>
                <w:b/>
                <w:sz w:val="24"/>
              </w:rPr>
            </w:pPr>
          </w:p>
          <w:p w:rsidR="001F1893" w:rsidRDefault="001F1893" w:rsidP="009A5032">
            <w:pPr>
              <w:rPr>
                <w:szCs w:val="28"/>
              </w:rPr>
            </w:pPr>
          </w:p>
        </w:tc>
      </w:tr>
      <w:tr w:rsidR="001F1893" w:rsidTr="00D40A92">
        <w:tc>
          <w:tcPr>
            <w:tcW w:w="851" w:type="dxa"/>
          </w:tcPr>
          <w:p w:rsidR="001F1893" w:rsidRDefault="007B3129" w:rsidP="009A5032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253" w:type="dxa"/>
          </w:tcPr>
          <w:p w:rsidR="007B3129" w:rsidRPr="007B3129" w:rsidRDefault="007B3129" w:rsidP="007B3129">
            <w:pPr>
              <w:pStyle w:val="Heading1"/>
              <w:tabs>
                <w:tab w:val="left" w:pos="-108"/>
              </w:tabs>
              <w:spacing w:before="1" w:line="278" w:lineRule="auto"/>
              <w:ind w:left="34" w:right="560"/>
              <w:jc w:val="both"/>
              <w:rPr>
                <w:b w:val="0"/>
                <w:sz w:val="24"/>
              </w:rPr>
            </w:pPr>
            <w:r w:rsidRPr="007B3129">
              <w:rPr>
                <w:b w:val="0"/>
                <w:sz w:val="24"/>
              </w:rPr>
              <w:t xml:space="preserve">Низкое качество преодоления языковых и культурных </w:t>
            </w:r>
            <w:r w:rsidRPr="007B3129">
              <w:rPr>
                <w:b w:val="0"/>
                <w:spacing w:val="-2"/>
                <w:sz w:val="24"/>
              </w:rPr>
              <w:t>барьеров.</w:t>
            </w:r>
          </w:p>
          <w:p w:rsidR="001F1893" w:rsidRDefault="001F1893" w:rsidP="009A5032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1F1893" w:rsidRDefault="007B3129" w:rsidP="009A5032">
            <w:pPr>
              <w:rPr>
                <w:szCs w:val="28"/>
              </w:rPr>
            </w:pPr>
            <w:r>
              <w:rPr>
                <w:szCs w:val="28"/>
              </w:rPr>
              <w:t>В школе обучаются дети</w:t>
            </w:r>
            <w:proofErr w:type="gramStart"/>
            <w:r>
              <w:rPr>
                <w:szCs w:val="28"/>
              </w:rPr>
              <w:t xml:space="preserve"> ,</w:t>
            </w:r>
            <w:proofErr w:type="gramEnd"/>
            <w:r>
              <w:rPr>
                <w:szCs w:val="28"/>
              </w:rPr>
              <w:t xml:space="preserve"> для которых русский язык не является родным. По проведенному опросу, в котором </w:t>
            </w:r>
            <w:proofErr w:type="gramStart"/>
            <w:r>
              <w:rPr>
                <w:szCs w:val="28"/>
              </w:rPr>
              <w:t>приняли участие 126обучающихся было</w:t>
            </w:r>
            <w:proofErr w:type="gramEnd"/>
            <w:r>
              <w:rPr>
                <w:szCs w:val="28"/>
              </w:rPr>
              <w:t xml:space="preserve"> выявлено, что</w:t>
            </w:r>
            <w:r w:rsidR="004C20AE">
              <w:rPr>
                <w:szCs w:val="28"/>
              </w:rPr>
              <w:t xml:space="preserve"> 67 % обучающихся в кругу семьи общаются на своем </w:t>
            </w:r>
            <w:r w:rsidR="008B6273">
              <w:rPr>
                <w:szCs w:val="28"/>
              </w:rPr>
              <w:t xml:space="preserve">родном (ингушском) языке, что характерно для менталитета народа. 92% опрошенных детей в достаточной мере владеют русским языком. </w:t>
            </w:r>
          </w:p>
          <w:p w:rsidR="008B6273" w:rsidRDefault="008B6273" w:rsidP="009A5032">
            <w:pPr>
              <w:rPr>
                <w:szCs w:val="28"/>
              </w:rPr>
            </w:pPr>
          </w:p>
          <w:p w:rsidR="008B6273" w:rsidRDefault="008B6273" w:rsidP="009A5032">
            <w:pPr>
              <w:rPr>
                <w:szCs w:val="28"/>
              </w:rPr>
            </w:pPr>
            <w:r>
              <w:rPr>
                <w:szCs w:val="28"/>
              </w:rPr>
              <w:t>Слабые стороны:</w:t>
            </w:r>
          </w:p>
          <w:p w:rsidR="008B6273" w:rsidRDefault="008B6273" w:rsidP="009A5032">
            <w:pPr>
              <w:rPr>
                <w:szCs w:val="28"/>
              </w:rPr>
            </w:pPr>
          </w:p>
          <w:p w:rsidR="008B6273" w:rsidRDefault="008B6273" w:rsidP="009A5032">
            <w:pPr>
              <w:rPr>
                <w:szCs w:val="28"/>
              </w:rPr>
            </w:pPr>
            <w:r>
              <w:rPr>
                <w:szCs w:val="28"/>
              </w:rPr>
              <w:t xml:space="preserve">1.опрос выявил также слабое владение русским языком 15%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>.</w:t>
            </w:r>
          </w:p>
        </w:tc>
      </w:tr>
      <w:tr w:rsidR="001F1893" w:rsidTr="00D40A92">
        <w:tc>
          <w:tcPr>
            <w:tcW w:w="851" w:type="dxa"/>
          </w:tcPr>
          <w:p w:rsidR="001F1893" w:rsidRDefault="008B6273" w:rsidP="009A5032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253" w:type="dxa"/>
          </w:tcPr>
          <w:p w:rsidR="008B6273" w:rsidRPr="008B6273" w:rsidRDefault="008B6273" w:rsidP="008B6273">
            <w:pPr>
              <w:pStyle w:val="Heading1"/>
              <w:tabs>
                <w:tab w:val="left" w:pos="1448"/>
              </w:tabs>
              <w:spacing w:before="224"/>
              <w:ind w:left="34"/>
              <w:jc w:val="both"/>
              <w:rPr>
                <w:b w:val="0"/>
                <w:sz w:val="24"/>
              </w:rPr>
            </w:pPr>
            <w:r w:rsidRPr="008B6273">
              <w:rPr>
                <w:b w:val="0"/>
                <w:sz w:val="24"/>
              </w:rPr>
              <w:t>Низкий</w:t>
            </w:r>
            <w:r w:rsidRPr="008B6273">
              <w:rPr>
                <w:b w:val="0"/>
                <w:spacing w:val="-11"/>
                <w:sz w:val="24"/>
              </w:rPr>
              <w:t xml:space="preserve"> </w:t>
            </w:r>
            <w:r w:rsidRPr="008B6273">
              <w:rPr>
                <w:b w:val="0"/>
                <w:sz w:val="24"/>
              </w:rPr>
              <w:t>уровень</w:t>
            </w:r>
            <w:r w:rsidRPr="008B6273">
              <w:rPr>
                <w:b w:val="0"/>
                <w:spacing w:val="-15"/>
                <w:sz w:val="24"/>
              </w:rPr>
              <w:t xml:space="preserve"> </w:t>
            </w:r>
            <w:r w:rsidRPr="008B6273">
              <w:rPr>
                <w:b w:val="0"/>
                <w:sz w:val="24"/>
              </w:rPr>
              <w:t>вовлеченности</w:t>
            </w:r>
            <w:r w:rsidRPr="008B6273">
              <w:rPr>
                <w:b w:val="0"/>
                <w:spacing w:val="-13"/>
                <w:sz w:val="24"/>
              </w:rPr>
              <w:t xml:space="preserve"> </w:t>
            </w:r>
            <w:r w:rsidRPr="008B6273">
              <w:rPr>
                <w:b w:val="0"/>
                <w:spacing w:val="-2"/>
                <w:sz w:val="24"/>
              </w:rPr>
              <w:t>родителей.</w:t>
            </w:r>
          </w:p>
          <w:p w:rsidR="001F1893" w:rsidRDefault="001F1893" w:rsidP="009A5032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1F1893" w:rsidRDefault="008B6273" w:rsidP="009A5032">
            <w:pPr>
              <w:rPr>
                <w:szCs w:val="28"/>
              </w:rPr>
            </w:pPr>
            <w:r>
              <w:rPr>
                <w:szCs w:val="28"/>
              </w:rPr>
              <w:t>Комплекс мер направленных на просвещение родителей, повышение их знаний о жизни школы (родительские собрания, индивидуальные встречи с родителями, всеобучи, тренинги, консультации)</w:t>
            </w:r>
          </w:p>
        </w:tc>
      </w:tr>
      <w:tr w:rsidR="001F1893" w:rsidTr="00D40A92">
        <w:tc>
          <w:tcPr>
            <w:tcW w:w="851" w:type="dxa"/>
          </w:tcPr>
          <w:p w:rsidR="001F1893" w:rsidRDefault="001F1893" w:rsidP="009A5032">
            <w:pPr>
              <w:rPr>
                <w:szCs w:val="28"/>
              </w:rPr>
            </w:pPr>
          </w:p>
        </w:tc>
        <w:tc>
          <w:tcPr>
            <w:tcW w:w="4253" w:type="dxa"/>
          </w:tcPr>
          <w:p w:rsidR="001F1893" w:rsidRDefault="001F1893" w:rsidP="009A5032">
            <w:pPr>
              <w:rPr>
                <w:szCs w:val="28"/>
              </w:rPr>
            </w:pPr>
          </w:p>
        </w:tc>
        <w:tc>
          <w:tcPr>
            <w:tcW w:w="4961" w:type="dxa"/>
          </w:tcPr>
          <w:p w:rsidR="001F1893" w:rsidRDefault="001F1893" w:rsidP="009A5032">
            <w:pPr>
              <w:rPr>
                <w:szCs w:val="28"/>
              </w:rPr>
            </w:pPr>
          </w:p>
        </w:tc>
      </w:tr>
    </w:tbl>
    <w:p w:rsidR="00435E1D" w:rsidRDefault="00435E1D" w:rsidP="009A5032">
      <w:pPr>
        <w:rPr>
          <w:szCs w:val="28"/>
        </w:rPr>
      </w:pPr>
    </w:p>
    <w:p w:rsidR="00110FF0" w:rsidRDefault="008B6273" w:rsidP="009A5032">
      <w:pPr>
        <w:rPr>
          <w:szCs w:val="28"/>
        </w:rPr>
      </w:pPr>
      <w:r w:rsidRPr="00435E1D">
        <w:rPr>
          <w:b/>
          <w:sz w:val="24"/>
          <w:szCs w:val="28"/>
        </w:rPr>
        <w:t xml:space="preserve"> Цель</w:t>
      </w:r>
      <w:r>
        <w:rPr>
          <w:szCs w:val="28"/>
        </w:rPr>
        <w:t>: Достижение образовательных результатов высокого качества</w:t>
      </w:r>
      <w:r w:rsidR="00435E1D">
        <w:rPr>
          <w:szCs w:val="28"/>
        </w:rPr>
        <w:t xml:space="preserve">, преодоление рисков и вызовов через определение актуальных форм риска и преобразование их в задачи </w:t>
      </w:r>
      <w:proofErr w:type="gramStart"/>
      <w:r w:rsidR="00435E1D">
        <w:rPr>
          <w:szCs w:val="28"/>
        </w:rPr>
        <w:t>–к</w:t>
      </w:r>
      <w:proofErr w:type="gramEnd"/>
      <w:r w:rsidR="00435E1D">
        <w:rPr>
          <w:szCs w:val="28"/>
        </w:rPr>
        <w:t>онкретные меры по разрешению рисков.</w:t>
      </w:r>
    </w:p>
    <w:p w:rsidR="00435E1D" w:rsidRPr="00D40A92" w:rsidRDefault="00435E1D" w:rsidP="009A5032">
      <w:pPr>
        <w:rPr>
          <w:b/>
          <w:sz w:val="24"/>
          <w:szCs w:val="28"/>
        </w:rPr>
      </w:pPr>
      <w:r w:rsidRPr="00D40A92">
        <w:rPr>
          <w:b/>
          <w:sz w:val="24"/>
          <w:szCs w:val="28"/>
        </w:rPr>
        <w:t xml:space="preserve">Задачи: </w:t>
      </w:r>
    </w:p>
    <w:p w:rsidR="00435E1D" w:rsidRDefault="00435E1D" w:rsidP="00435E1D">
      <w:pPr>
        <w:pStyle w:val="a6"/>
        <w:numPr>
          <w:ilvl w:val="0"/>
          <w:numId w:val="6"/>
        </w:numPr>
        <w:rPr>
          <w:szCs w:val="28"/>
        </w:rPr>
      </w:pPr>
      <w:r>
        <w:rPr>
          <w:szCs w:val="28"/>
        </w:rPr>
        <w:t>Организация повышение квалификации и наставничество в соответствии с индивидуальными потребностями педагогических и руководящих работников школ находящихся в сложных условиях и показывающих ус</w:t>
      </w:r>
      <w:r w:rsidR="00D40A92">
        <w:rPr>
          <w:szCs w:val="28"/>
        </w:rPr>
        <w:t>тойчиво низкие результаты</w:t>
      </w:r>
    </w:p>
    <w:p w:rsidR="00D40A92" w:rsidRDefault="00D40A92" w:rsidP="00435E1D">
      <w:pPr>
        <w:pStyle w:val="a6"/>
        <w:numPr>
          <w:ilvl w:val="0"/>
          <w:numId w:val="6"/>
        </w:numPr>
        <w:rPr>
          <w:szCs w:val="28"/>
        </w:rPr>
      </w:pPr>
      <w:r>
        <w:rPr>
          <w:szCs w:val="28"/>
        </w:rPr>
        <w:lastRenderedPageBreak/>
        <w:t>Создание условий организации образовательной деятельности для лиц с ОВЗ и соответствии с требованиями законодательства, использование опыта социальных партнеров по использованию инновационных педагогических технологии по работе с учащимися ОВЗ</w:t>
      </w:r>
    </w:p>
    <w:p w:rsidR="00D40A92" w:rsidRPr="00435E1D" w:rsidRDefault="00D40A92" w:rsidP="00435E1D">
      <w:pPr>
        <w:pStyle w:val="a6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Создание родительских сообществ по организации урочной, внеурочной и </w:t>
      </w:r>
      <w:proofErr w:type="spellStart"/>
      <w:r>
        <w:rPr>
          <w:szCs w:val="28"/>
        </w:rPr>
        <w:t>досуговой</w:t>
      </w:r>
      <w:proofErr w:type="spellEnd"/>
      <w:r>
        <w:rPr>
          <w:szCs w:val="28"/>
        </w:rPr>
        <w:t xml:space="preserve"> деятельности учащихся, проведение родительских лекториев с привлечением представителей органов системы профилактики, общественных организаций.</w:t>
      </w:r>
    </w:p>
    <w:sectPr w:rsidR="00D40A92" w:rsidRPr="00435E1D" w:rsidSect="00CE48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061B0"/>
    <w:multiLevelType w:val="multilevel"/>
    <w:tmpl w:val="B7DC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539D7"/>
    <w:multiLevelType w:val="hybridMultilevel"/>
    <w:tmpl w:val="6FAC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808F5"/>
    <w:multiLevelType w:val="hybridMultilevel"/>
    <w:tmpl w:val="7B6AFF08"/>
    <w:lvl w:ilvl="0" w:tplc="66F2DCE2">
      <w:start w:val="1"/>
      <w:numFmt w:val="decimal"/>
      <w:lvlText w:val="%1."/>
      <w:lvlJc w:val="left"/>
      <w:pPr>
        <w:ind w:left="58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2C0B65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BB6A636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D9D8E79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51D23F50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333A87AE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C46CE372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4BAC7408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F8020570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3">
    <w:nsid w:val="498D67D7"/>
    <w:multiLevelType w:val="hybridMultilevel"/>
    <w:tmpl w:val="DC5C6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D7F3F"/>
    <w:multiLevelType w:val="hybridMultilevel"/>
    <w:tmpl w:val="D8CEF5D0"/>
    <w:lvl w:ilvl="0" w:tplc="43E86F3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616C3A40"/>
    <w:multiLevelType w:val="hybridMultilevel"/>
    <w:tmpl w:val="EA428372"/>
    <w:lvl w:ilvl="0" w:tplc="31AE46A0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116"/>
    <w:rsid w:val="000D79DF"/>
    <w:rsid w:val="00110FF0"/>
    <w:rsid w:val="00127AD6"/>
    <w:rsid w:val="001F1893"/>
    <w:rsid w:val="0023106A"/>
    <w:rsid w:val="002A2AC9"/>
    <w:rsid w:val="002A38ED"/>
    <w:rsid w:val="00330F77"/>
    <w:rsid w:val="00356464"/>
    <w:rsid w:val="003800CB"/>
    <w:rsid w:val="00435E1D"/>
    <w:rsid w:val="004815DC"/>
    <w:rsid w:val="004C20AE"/>
    <w:rsid w:val="005A1403"/>
    <w:rsid w:val="00600A48"/>
    <w:rsid w:val="0075351C"/>
    <w:rsid w:val="007B3129"/>
    <w:rsid w:val="008831D0"/>
    <w:rsid w:val="008B6273"/>
    <w:rsid w:val="008D1B7D"/>
    <w:rsid w:val="00981327"/>
    <w:rsid w:val="009A5032"/>
    <w:rsid w:val="009B7171"/>
    <w:rsid w:val="00AE746C"/>
    <w:rsid w:val="00B86D19"/>
    <w:rsid w:val="00BC6116"/>
    <w:rsid w:val="00CE4861"/>
    <w:rsid w:val="00D249CD"/>
    <w:rsid w:val="00D40A92"/>
    <w:rsid w:val="00EE329A"/>
    <w:rsid w:val="00F62161"/>
    <w:rsid w:val="00FC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24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249CD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110FF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D1B7D"/>
    <w:rPr>
      <w:color w:val="0000FF"/>
      <w:u w:val="single"/>
    </w:rPr>
  </w:style>
  <w:style w:type="character" w:styleId="a8">
    <w:name w:val="Strong"/>
    <w:basedOn w:val="a0"/>
    <w:uiPriority w:val="22"/>
    <w:qFormat/>
    <w:rsid w:val="00CE4861"/>
    <w:rPr>
      <w:b/>
      <w:bCs/>
    </w:rPr>
  </w:style>
  <w:style w:type="character" w:styleId="a9">
    <w:name w:val="Emphasis"/>
    <w:basedOn w:val="a0"/>
    <w:uiPriority w:val="20"/>
    <w:qFormat/>
    <w:rsid w:val="00127AD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2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AD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A50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A5032"/>
    <w:pPr>
      <w:widowControl w:val="0"/>
      <w:autoSpaceDE w:val="0"/>
      <w:autoSpaceDN w:val="0"/>
      <w:spacing w:after="0" w:line="240" w:lineRule="auto"/>
      <w:ind w:left="79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A5032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9A5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Title"/>
    <w:basedOn w:val="a"/>
    <w:link w:val="af"/>
    <w:uiPriority w:val="1"/>
    <w:qFormat/>
    <w:rsid w:val="009A5032"/>
    <w:pPr>
      <w:widowControl w:val="0"/>
      <w:autoSpaceDE w:val="0"/>
      <w:autoSpaceDN w:val="0"/>
      <w:spacing w:before="78" w:after="0" w:line="274" w:lineRule="exact"/>
      <w:ind w:left="3539" w:right="3436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9A503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6">
    <w:name w:val="c6"/>
    <w:basedOn w:val="a"/>
    <w:rsid w:val="00EE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E329A"/>
  </w:style>
  <w:style w:type="paragraph" w:customStyle="1" w:styleId="Heading1">
    <w:name w:val="Heading 1"/>
    <w:basedOn w:val="a"/>
    <w:uiPriority w:val="1"/>
    <w:qFormat/>
    <w:rsid w:val="00EE329A"/>
    <w:pPr>
      <w:widowControl w:val="0"/>
      <w:autoSpaceDE w:val="0"/>
      <w:autoSpaceDN w:val="0"/>
      <w:spacing w:after="0" w:line="240" w:lineRule="auto"/>
      <w:ind w:left="1510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8B62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Media/Default/Documents/500/Metodica_500.pdf" TargetMode="External"/><Relationship Id="rId13" Type="http://schemas.openxmlformats.org/officeDocument/2006/relationships/hyperlink" Target="https://fioco.ru/Media/Default/Documents/500/Metodica_500.pdf" TargetMode="External"/><Relationship Id="rId18" Type="http://schemas.openxmlformats.org/officeDocument/2006/relationships/hyperlink" Target="https://fioco.ru/Media/Default/Documents/500/Metodica_50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Media/Default/Documents/500/Metodica_500.pdf" TargetMode="External"/><Relationship Id="rId12" Type="http://schemas.openxmlformats.org/officeDocument/2006/relationships/hyperlink" Target="https://fioco.ru/Media/Default/Documents/500/Metodica_500.pdf" TargetMode="External"/><Relationship Id="rId17" Type="http://schemas.openxmlformats.org/officeDocument/2006/relationships/hyperlink" Target="https://fioco.ru/Media/Default/Documents/500/Metodica_50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Media/Default/Documents/500/Metodica_50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500/Metodica_500.pdf" TargetMode="External"/><Relationship Id="rId11" Type="http://schemas.openxmlformats.org/officeDocument/2006/relationships/hyperlink" Target="https://fioco.ru/Media/Default/Documents/500/Metodica_500.pdf" TargetMode="External"/><Relationship Id="rId5" Type="http://schemas.openxmlformats.org/officeDocument/2006/relationships/hyperlink" Target="https://fioco.ru/Media/Default/Documents/500/Metodica_500.pdf" TargetMode="External"/><Relationship Id="rId15" Type="http://schemas.openxmlformats.org/officeDocument/2006/relationships/hyperlink" Target="https://fioco.ru/Media/Default/Documents/500/Metodica_500.pdf" TargetMode="External"/><Relationship Id="rId10" Type="http://schemas.openxmlformats.org/officeDocument/2006/relationships/hyperlink" Target="https://fioco.ru/Media/Default/Documents/500/Metodica_50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500/Metodica_500.pdf" TargetMode="External"/><Relationship Id="rId14" Type="http://schemas.openxmlformats.org/officeDocument/2006/relationships/hyperlink" Target="https://fioco.ru/Media/Default/Documents/500/Metodica_50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2022-02-17T10:59:00Z</cp:lastPrinted>
  <dcterms:created xsi:type="dcterms:W3CDTF">2022-03-15T08:43:00Z</dcterms:created>
  <dcterms:modified xsi:type="dcterms:W3CDTF">2022-03-15T08:43:00Z</dcterms:modified>
</cp:coreProperties>
</file>