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Родительское собрание 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Тема: Взаимодействие семьи и школы как условие повышения качества обучения</w:t>
      </w:r>
      <w:r w:rsidR="0083213F">
        <w:rPr>
          <w:rFonts w:ascii="Arial" w:eastAsia="Times New Roman" w:hAnsi="Arial" w:cs="Arial"/>
          <w:b/>
          <w:bCs/>
          <w:color w:val="000000"/>
          <w:sz w:val="23"/>
          <w:szCs w:val="23"/>
        </w:rPr>
        <w:t>», в рамах проект 500+ по реализации антивирусной программы «Вовлеченность родителей в образовательную деятельность школы»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Цель: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Выявить и проанализировать причины снижения качества обучения;</w:t>
      </w:r>
    </w:p>
    <w:p w:rsid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Наметить пути решения проблем, существующих в классном коллективе.</w:t>
      </w:r>
    </w:p>
    <w:p w:rsidR="00954E40" w:rsidRPr="00954E40" w:rsidRDefault="00954E40" w:rsidP="00954E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54E40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</w:t>
      </w:r>
    </w:p>
    <w:p w:rsidR="00954E40" w:rsidRPr="00954E40" w:rsidRDefault="00954E40" w:rsidP="00954E40">
      <w:pPr>
        <w:numPr>
          <w:ilvl w:val="0"/>
          <w:numId w:val="8"/>
        </w:numPr>
        <w:shd w:val="clear" w:color="auto" w:fill="FFFFFF"/>
        <w:spacing w:before="33" w:after="33" w:line="240" w:lineRule="auto"/>
        <w:ind w:left="718"/>
        <w:rPr>
          <w:rFonts w:ascii="Arial" w:eastAsia="Times New Roman" w:hAnsi="Arial" w:cs="Arial"/>
          <w:color w:val="000000"/>
        </w:rPr>
      </w:pPr>
      <w:r w:rsidRPr="00954E40">
        <w:rPr>
          <w:rFonts w:ascii="Arial" w:eastAsia="Times New Roman" w:hAnsi="Arial" w:cs="Arial"/>
          <w:color w:val="000000"/>
          <w:sz w:val="24"/>
          <w:szCs w:val="24"/>
        </w:rPr>
        <w:t>Сформировать у родителей понимание необходимости тесного сотрудничества семьи со школой.</w:t>
      </w:r>
    </w:p>
    <w:p w:rsidR="00954E40" w:rsidRPr="00954E40" w:rsidRDefault="00954E40" w:rsidP="00954E40">
      <w:pPr>
        <w:numPr>
          <w:ilvl w:val="0"/>
          <w:numId w:val="8"/>
        </w:numPr>
        <w:shd w:val="clear" w:color="auto" w:fill="FFFFFF"/>
        <w:spacing w:before="33" w:after="33" w:line="240" w:lineRule="auto"/>
        <w:ind w:left="718"/>
        <w:rPr>
          <w:rFonts w:ascii="Arial" w:eastAsia="Times New Roman" w:hAnsi="Arial" w:cs="Arial"/>
          <w:color w:val="000000"/>
        </w:rPr>
      </w:pPr>
      <w:r w:rsidRPr="00954E40">
        <w:rPr>
          <w:rFonts w:ascii="Arial" w:eastAsia="Times New Roman" w:hAnsi="Arial" w:cs="Arial"/>
          <w:color w:val="000000"/>
          <w:sz w:val="24"/>
          <w:szCs w:val="24"/>
        </w:rPr>
        <w:t>Сформировать у родителей  интерес  к  совместной работе со школой по различным направлениям.</w:t>
      </w:r>
    </w:p>
    <w:p w:rsidR="00954E40" w:rsidRPr="00954E40" w:rsidRDefault="00954E40" w:rsidP="00954E40">
      <w:pPr>
        <w:numPr>
          <w:ilvl w:val="0"/>
          <w:numId w:val="8"/>
        </w:numPr>
        <w:shd w:val="clear" w:color="auto" w:fill="FFFFFF"/>
        <w:spacing w:before="33" w:after="33" w:line="240" w:lineRule="auto"/>
        <w:ind w:left="718"/>
        <w:rPr>
          <w:rFonts w:ascii="Arial" w:eastAsia="Times New Roman" w:hAnsi="Arial" w:cs="Arial"/>
          <w:color w:val="000000"/>
        </w:rPr>
      </w:pPr>
      <w:r w:rsidRPr="00954E40">
        <w:rPr>
          <w:rFonts w:ascii="Arial" w:eastAsia="Times New Roman" w:hAnsi="Arial" w:cs="Arial"/>
          <w:color w:val="000000"/>
          <w:sz w:val="24"/>
          <w:szCs w:val="24"/>
        </w:rPr>
        <w:t>Формирование позитивного опыта семейных отношений,  внимания и любви к своим детям.</w:t>
      </w:r>
    </w:p>
    <w:p w:rsidR="00954E40" w:rsidRPr="006A643D" w:rsidRDefault="00954E40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Повестка собрания</w:t>
      </w:r>
    </w:p>
    <w:p w:rsidR="006A643D" w:rsidRPr="006A643D" w:rsidRDefault="006A643D" w:rsidP="006A643D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Выступление учителя математики;</w:t>
      </w:r>
    </w:p>
    <w:p w:rsidR="006A643D" w:rsidRPr="006A643D" w:rsidRDefault="006A643D" w:rsidP="006A643D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Анализ учебных достижений (предметники). Причины снижения успеваемости</w:t>
      </w:r>
    </w:p>
    <w:p w:rsidR="006A643D" w:rsidRPr="006A643D" w:rsidRDefault="006A643D" w:rsidP="006A643D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Эмоциональное состояние учащегося и его влияние на успеваемость;</w:t>
      </w:r>
    </w:p>
    <w:p w:rsidR="006A643D" w:rsidRPr="006A643D" w:rsidRDefault="006A643D" w:rsidP="006A643D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Удовлетворенность школьной жизнью учащихся и родителей (проблемы и причины);</w:t>
      </w:r>
    </w:p>
    <w:p w:rsidR="006A643D" w:rsidRDefault="006A643D" w:rsidP="006A643D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Разно</w:t>
      </w:r>
      <w:r w:rsidR="0083213F">
        <w:rPr>
          <w:rFonts w:ascii="Arial" w:eastAsia="Times New Roman" w:hAnsi="Arial" w:cs="Arial"/>
          <w:color w:val="000000"/>
          <w:sz w:val="23"/>
          <w:szCs w:val="23"/>
        </w:rPr>
        <w:t>е</w:t>
      </w:r>
    </w:p>
    <w:p w:rsidR="0083213F" w:rsidRDefault="0083213F" w:rsidP="0083213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3213F">
        <w:rPr>
          <w:rFonts w:ascii="Arial" w:eastAsia="Times New Roman" w:hAnsi="Arial" w:cs="Arial"/>
          <w:b/>
          <w:color w:val="000000"/>
          <w:sz w:val="23"/>
          <w:szCs w:val="23"/>
        </w:rPr>
        <w:t>Место проведения</w:t>
      </w:r>
      <w:r>
        <w:rPr>
          <w:rFonts w:ascii="Arial" w:eastAsia="Times New Roman" w:hAnsi="Arial" w:cs="Arial"/>
          <w:color w:val="000000"/>
          <w:sz w:val="23"/>
          <w:szCs w:val="23"/>
        </w:rPr>
        <w:t>: ГБОУ «СОШ №13 г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>.Н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</w:rPr>
        <w:t>азрань» 92 кабинет</w:t>
      </w:r>
    </w:p>
    <w:p w:rsidR="0083213F" w:rsidRDefault="0083213F" w:rsidP="0083213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3213F">
        <w:rPr>
          <w:rFonts w:ascii="Arial" w:eastAsia="Times New Roman" w:hAnsi="Arial" w:cs="Arial"/>
          <w:b/>
          <w:color w:val="000000"/>
          <w:sz w:val="23"/>
          <w:szCs w:val="23"/>
        </w:rPr>
        <w:t>Дата и время</w:t>
      </w:r>
      <w:r>
        <w:rPr>
          <w:rFonts w:ascii="Arial" w:eastAsia="Times New Roman" w:hAnsi="Arial" w:cs="Arial"/>
          <w:color w:val="000000"/>
          <w:sz w:val="23"/>
          <w:szCs w:val="23"/>
        </w:rPr>
        <w:t>: 15:00 /19.09.2022г</w:t>
      </w:r>
    </w:p>
    <w:p w:rsidR="0083213F" w:rsidRDefault="0083213F" w:rsidP="0083213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3213F">
        <w:rPr>
          <w:rFonts w:ascii="Arial" w:eastAsia="Times New Roman" w:hAnsi="Arial" w:cs="Arial"/>
          <w:b/>
          <w:color w:val="000000"/>
          <w:sz w:val="23"/>
          <w:szCs w:val="23"/>
        </w:rPr>
        <w:t>Форма проведения</w:t>
      </w:r>
      <w:r>
        <w:rPr>
          <w:rFonts w:ascii="Arial" w:eastAsia="Times New Roman" w:hAnsi="Arial" w:cs="Arial"/>
          <w:color w:val="000000"/>
          <w:sz w:val="23"/>
          <w:szCs w:val="23"/>
        </w:rPr>
        <w:t>: Родительское собрание (семинар)</w:t>
      </w:r>
    </w:p>
    <w:p w:rsidR="0083213F" w:rsidRDefault="0083213F" w:rsidP="0083213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3213F">
        <w:rPr>
          <w:rFonts w:ascii="Arial" w:eastAsia="Times New Roman" w:hAnsi="Arial" w:cs="Arial"/>
          <w:b/>
          <w:color w:val="000000"/>
          <w:sz w:val="23"/>
          <w:szCs w:val="23"/>
        </w:rPr>
        <w:t>Продолжительность собрания</w:t>
      </w:r>
      <w:r>
        <w:rPr>
          <w:rFonts w:ascii="Arial" w:eastAsia="Times New Roman" w:hAnsi="Arial" w:cs="Arial"/>
          <w:color w:val="000000"/>
          <w:sz w:val="23"/>
          <w:szCs w:val="23"/>
        </w:rPr>
        <w:t>: 1ч.20м.</w:t>
      </w:r>
    </w:p>
    <w:p w:rsidR="0083213F" w:rsidRDefault="0083213F" w:rsidP="0083213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Родители 8 классов в количестве </w:t>
      </w:r>
      <w:r w:rsidR="00304D6A">
        <w:rPr>
          <w:rFonts w:ascii="Arial" w:eastAsia="Times New Roman" w:hAnsi="Arial" w:cs="Arial"/>
          <w:color w:val="000000"/>
          <w:sz w:val="23"/>
          <w:szCs w:val="23"/>
        </w:rPr>
        <w:t>18 родителей</w:t>
      </w:r>
    </w:p>
    <w:p w:rsidR="0083213F" w:rsidRPr="0095401E" w:rsidRDefault="00304D6A" w:rsidP="0083213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04D6A">
        <w:rPr>
          <w:rFonts w:ascii="Arial" w:eastAsia="Times New Roman" w:hAnsi="Arial" w:cs="Arial"/>
          <w:b/>
          <w:color w:val="000000"/>
          <w:sz w:val="23"/>
          <w:szCs w:val="23"/>
        </w:rPr>
        <w:t>Оборудование</w:t>
      </w:r>
      <w:r>
        <w:rPr>
          <w:rFonts w:ascii="Arial" w:eastAsia="Times New Roman" w:hAnsi="Arial" w:cs="Arial"/>
          <w:color w:val="000000"/>
          <w:sz w:val="23"/>
          <w:szCs w:val="23"/>
        </w:rPr>
        <w:t>:  проектор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</w:rPr>
        <w:t xml:space="preserve"> компьютер, презентация, парты, стулья, доска-экран)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Ход собрания</w:t>
      </w:r>
    </w:p>
    <w:p w:rsidR="006A643D" w:rsidRPr="0095401E" w:rsidRDefault="006A643D" w:rsidP="006A643D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Вступительное слово классного руководителя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Уважаемые родители, я очень вам признательна, что вы нашли время для посещения нашего собрания. Тема нашего собрания, цель, повестка (слайды)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Подходит к концу учебный год, можно делать выводы, подводить итоги. Мне бы очень хотелось, чтобы состоялся диалог.</w:t>
      </w:r>
    </w:p>
    <w:p w:rsidR="006A643D" w:rsidRPr="006A643D" w:rsidRDefault="006A643D" w:rsidP="006A643D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Начнем мы наше собрание с выступления учителей предметников (учитель англ</w:t>
      </w:r>
      <w:proofErr w:type="gramStart"/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.я</w:t>
      </w:r>
      <w:proofErr w:type="gramEnd"/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зыка., физической культуры, музыки, ОРКС).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95401E" w:rsidRDefault="006A643D" w:rsidP="006A643D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Анализ уче</w:t>
      </w:r>
      <w:r w:rsidR="00304D6A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бных достижений (по оценкам за 1</w:t>
      </w: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четверть), проблемы глазами других учителей. Причины снижения успеваемости.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lastRenderedPageBreak/>
        <w:t>(Обмен мнениями)</w:t>
      </w:r>
    </w:p>
    <w:p w:rsidR="006A643D" w:rsidRPr="006A643D" w:rsidRDefault="006A643D" w:rsidP="006A643D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Эмоциональное состояние и его влияние на успеваемость.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 xml:space="preserve">Эмоциональное состояние зависит от многих факторов. Обращаю ваше внимание на пирамиду человеческих потребностей </w:t>
      </w:r>
      <w:proofErr w:type="spellStart"/>
      <w:r w:rsidRPr="006A643D">
        <w:rPr>
          <w:rFonts w:ascii="Arial" w:eastAsia="Times New Roman" w:hAnsi="Arial" w:cs="Arial"/>
          <w:color w:val="000000"/>
          <w:sz w:val="23"/>
          <w:szCs w:val="23"/>
        </w:rPr>
        <w:t>А.Маслоу</w:t>
      </w:r>
      <w:proofErr w:type="spellEnd"/>
      <w:r w:rsidRPr="006A643D">
        <w:rPr>
          <w:rFonts w:ascii="Arial" w:eastAsia="Times New Roman" w:hAnsi="Arial" w:cs="Arial"/>
          <w:color w:val="000000"/>
          <w:sz w:val="23"/>
          <w:szCs w:val="23"/>
        </w:rPr>
        <w:t>. Известный психолог выделил базовые потребности человека.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6230620" cy="3328035"/>
            <wp:effectExtent l="19050" t="0" r="0" b="0"/>
            <wp:docPr id="1" name="Рисунок 1" descr="https://fsd.multiurok.ru/html/2018/01/13/s_5a5a1bfb1f438/7965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13/s_5a5a1bfb1f438/796568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В школе и дома важно, чтобы удовлетворялась базовая </w:t>
      </w: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потребность в безопасности ребенка.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Ни для кого не секрет, что модель поведения формируется в семье. Одной из важных составляющих эмоционального состояния является </w:t>
      </w: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самооценка. 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t>Самооценка выступает важнейшим регулятором поведения подростка. Она определяет восприятие окружающих, себя, дела.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Положительная самооценка обеспечивает человеку уверен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ность в своих силах, а главное, самоуважение.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Отрицательная, наоборот, приводит к неприятию себя, способствует закреплению комплекса вины или неполноценности, толкает в асоциальные компании, формирует зависимость от стимуляторов и сильных личностей.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В подростковом возрасте роль самооценки в становлении лич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ности возрастает. Нередко подростки объясняют свои неуспехи не зависящими от них при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чинами, впрочем, как и мы, взрослые, например: «У меня плохая память, поэтому я не выучил стихотворение», «Я упрямый, так как Овен по гороскопу» и т. д. Все это не имеет ничего общего с самоуважением; а лишь способ сохранить лицо.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Способы повышения самооценки подростка: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(слайд)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чаще хвалить подростка за любые достижения и успехи;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подчеркивать достоинства его внешности;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lastRenderedPageBreak/>
        <w:t>• подчеркивать его положительные черты характера;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поручать сложные и ответственные дела;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доверять;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помогать наладить общение со сверстниками.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Альфред Адлер известен как психолог, занимавшийся пробле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мами личности</w:t>
      </w:r>
      <w:proofErr w:type="gramStart"/>
      <w:r w:rsidRPr="006A643D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 w:rsidRPr="006A643D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gramStart"/>
      <w:r w:rsidRPr="006A643D">
        <w:rPr>
          <w:rFonts w:ascii="Arial" w:eastAsia="Times New Roman" w:hAnsi="Arial" w:cs="Arial"/>
          <w:color w:val="000000"/>
          <w:sz w:val="23"/>
          <w:szCs w:val="23"/>
        </w:rPr>
        <w:t>с</w:t>
      </w:r>
      <w:proofErr w:type="gramEnd"/>
      <w:r w:rsidRPr="006A643D">
        <w:rPr>
          <w:rFonts w:ascii="Arial" w:eastAsia="Times New Roman" w:hAnsi="Arial" w:cs="Arial"/>
          <w:color w:val="000000"/>
          <w:sz w:val="23"/>
          <w:szCs w:val="23"/>
        </w:rPr>
        <w:t>читал, что мотивы поступков, а следовательно, и пове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денческие реакции зависят от того, в какой степени удовлетворя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ется базовая человеческая </w:t>
      </w: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потребность в принятии и уважении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t>, а также в чувстве значительности.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Рассмотрим основные законы, на которых строится поведение наших детей: </w:t>
      </w: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(слайд)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1. Подросток выбирает определенное поведение в определен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ных обстоятельствах.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2. Любое поведение ребенка подчинено общей цели — чув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ствовать себя востребованным в семье, а также: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ощущать свою состоятельность в интеллектуальной сфере;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 xml:space="preserve">• строить и поддерживать приемлемые отношения </w:t>
      </w:r>
      <w:proofErr w:type="gramStart"/>
      <w:r w:rsidRPr="006A643D">
        <w:rPr>
          <w:rFonts w:ascii="Arial" w:eastAsia="Times New Roman" w:hAnsi="Arial" w:cs="Arial"/>
          <w:color w:val="000000"/>
          <w:sz w:val="23"/>
          <w:szCs w:val="23"/>
        </w:rPr>
        <w:t>со</w:t>
      </w:r>
      <w:proofErr w:type="gramEnd"/>
      <w:r w:rsidRPr="006A643D">
        <w:rPr>
          <w:rFonts w:ascii="Arial" w:eastAsia="Times New Roman" w:hAnsi="Arial" w:cs="Arial"/>
          <w:color w:val="000000"/>
          <w:sz w:val="23"/>
          <w:szCs w:val="23"/>
        </w:rPr>
        <w:t xml:space="preserve"> взрос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лыми и сверстниками (коммуникативная состоятельность);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• вносить свой особый вклад в жизнь семьи и класса (реали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зация творческого потенциала).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3. Нарушая дисциплину (нормы), подросток осознает, что ведет себя неправильно, но может не осознавать, что за этим на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рушением — скрытый мотив, следствие нереализованных потреб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ностей.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numPr>
          <w:ilvl w:val="1"/>
          <w:numId w:val="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Большое влияние на эмоциональное состояние оказывает стиль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родительского воспитания 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t>(на прошлом собрании мы рассматривали этот вопрос). Должна быть выработана правильная система поощрений и наказаний (потребность в безопасности). Дети боятся родительских собраний. Возникает вопрос почему? Страхи влияют на психику ребенка. Создается впечатление, что дети подвергаются наказаниям? (риторический вопрос)</w:t>
      </w:r>
    </w:p>
    <w:p w:rsidR="006A643D" w:rsidRPr="006A643D" w:rsidRDefault="006A643D" w:rsidP="006A643D">
      <w:pPr>
        <w:numPr>
          <w:ilvl w:val="1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Мы живем в обществе и вынуждены придерживаться норм и правил. У нас у всех есть права и обязанности. Существуют и правила для учащихся.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Поведение учащихся на уроке и перемене (слайд)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1. Ученик приходит на занятия со всеми необходимыми учеб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никами и канцелярскими принадлежностями. Они должны лежать в начале урока на краю стола.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2. По звонку учащиеся входят в класс.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3. Начало урока — это приветствие учителя и учеников.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4. Если учащийся по уважительной причине опоздал на урок, ему следует постучаться, извиниться, изложить причину опоздания, если об этом попросит учитель; молча, не мешая ходу урока, сесть за парту и включиться в работу.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5. Ученик приходит на урок с выполненным домашним зада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 xml:space="preserve">нием. В случае невыполнения задания он сообщает об этом учителю до начала урока, что 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lastRenderedPageBreak/>
        <w:t>гарантирует ему отсутствие неудовлетворительной оценки. Необходимо помнить, что злоупотреблять этим нельзя!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6. Ученик активно участвует в уроке, следит за его ходом, отве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чает на вопросы, предложенные учителем. Свою готовность демонстрирует поднятием руки.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7. При выполнении письменных работ (контрольные, са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мостоятельные, проверочные и т. д.) ученик выполняет требования учителя: пишет в нужной тетради, оформ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ляет задание в соответствии с указаниями, сдает работу вовремя.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8. Во время проведения практических, лабораторных работ, демонстрационных экспериментов следует соблюдать не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обходимые правила техники безопасности.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9. Домашнее задание необходимо записывать в дневник или в рабочую тетрадь. Нельзя уйти с урока, не выяснив, что задано на дом!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10. Урок заканчивается с разрешения учителя. Ученики выходят из класса, оставив рабочее место в порядке.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11. Во время перемены учащиеся отдыхают от урока. Во избежа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ние травм не разрешается бегать по лестницам и коридорам, кричать, толкаться.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12. В течение урока, до и после ученик демонстрирует обра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зец воспитанности, корректного, доброжелательного, ува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softHyphen/>
        <w:t>жительного отношения к учителю и товарищам по классу.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И, конечно же, важным является умение строить отношения со сверстниками</w:t>
      </w:r>
      <w:proofErr w:type="gramStart"/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.</w:t>
      </w:r>
      <w:proofErr w:type="gramEnd"/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t>(</w:t>
      </w:r>
      <w:proofErr w:type="gramStart"/>
      <w:r w:rsidRPr="006A643D">
        <w:rPr>
          <w:rFonts w:ascii="Arial" w:eastAsia="Times New Roman" w:hAnsi="Arial" w:cs="Arial"/>
          <w:color w:val="000000"/>
          <w:sz w:val="23"/>
          <w:szCs w:val="23"/>
        </w:rPr>
        <w:t>з</w:t>
      </w:r>
      <w:proofErr w:type="gramEnd"/>
      <w:r w:rsidRPr="006A643D">
        <w:rPr>
          <w:rFonts w:ascii="Arial" w:eastAsia="Times New Roman" w:hAnsi="Arial" w:cs="Arial"/>
          <w:color w:val="000000"/>
          <w:sz w:val="23"/>
          <w:szCs w:val="23"/>
        </w:rPr>
        <w:t>десь у нас есть проблема).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5. Анкета удовлетворенность школьной жизнью</w:t>
      </w:r>
    </w:p>
    <w:tbl>
      <w:tblPr>
        <w:tblpPr w:leftFromText="45" w:rightFromText="45" w:vertAnchor="text"/>
        <w:tblW w:w="4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05"/>
        <w:gridCol w:w="2375"/>
      </w:tblGrid>
      <w:tr w:rsidR="006A643D" w:rsidRPr="006A643D" w:rsidTr="006A643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643D" w:rsidRPr="006A643D" w:rsidRDefault="006A643D" w:rsidP="006A643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A643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Высокий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43D" w:rsidRPr="006A643D" w:rsidRDefault="006A643D" w:rsidP="006A643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A643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 (25 %)</w:t>
            </w:r>
          </w:p>
        </w:tc>
      </w:tr>
      <w:tr w:rsidR="006A643D" w:rsidRPr="006A643D" w:rsidTr="006A643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643D" w:rsidRPr="006A643D" w:rsidRDefault="006A643D" w:rsidP="006A643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A643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Средний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643D" w:rsidRPr="006A643D" w:rsidRDefault="006A643D" w:rsidP="006A643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A643D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19 (75 %)</w:t>
            </w:r>
          </w:p>
        </w:tc>
      </w:tr>
    </w:tbl>
    <w:p w:rsidR="006A643D" w:rsidRPr="006A643D" w:rsidRDefault="006A643D" w:rsidP="006A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3D">
        <w:rPr>
          <w:rFonts w:ascii="Arial" w:eastAsia="Times New Roman" w:hAnsi="Arial" w:cs="Arial"/>
          <w:color w:val="252525"/>
          <w:sz w:val="24"/>
          <w:szCs w:val="24"/>
        </w:rPr>
        <w:br/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Анализ анкеты (ответы учащихся)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b/>
          <w:bCs/>
          <w:color w:val="000000"/>
          <w:sz w:val="23"/>
          <w:szCs w:val="23"/>
        </w:rPr>
        <w:t>6. </w:t>
      </w:r>
      <w:r w:rsidRPr="006A643D">
        <w:rPr>
          <w:rFonts w:ascii="Arial" w:eastAsia="Times New Roman" w:hAnsi="Arial" w:cs="Arial"/>
          <w:color w:val="000000"/>
          <w:sz w:val="23"/>
          <w:szCs w:val="23"/>
        </w:rPr>
        <w:t>Мнение родителей (диалог, обмен мнениями)</w:t>
      </w:r>
    </w:p>
    <w:p w:rsidR="006A643D" w:rsidRPr="006A643D" w:rsidRDefault="006A643D" w:rsidP="006A643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6A643D">
        <w:rPr>
          <w:rFonts w:ascii="Arial" w:eastAsia="Times New Roman" w:hAnsi="Arial" w:cs="Arial"/>
          <w:color w:val="000000"/>
          <w:sz w:val="23"/>
          <w:szCs w:val="23"/>
        </w:rPr>
        <w:t>С какими проблемами приходится сталкиваться?</w:t>
      </w:r>
    </w:p>
    <w:p w:rsidR="006A643D" w:rsidRDefault="006A643D" w:rsidP="006A643D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u w:val="single"/>
        </w:rPr>
        <w:t>Решение родительского собрания.</w:t>
      </w:r>
    </w:p>
    <w:p w:rsidR="006A643D" w:rsidRDefault="006A643D" w:rsidP="006A64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 Обобщая вышесказанное, я предлагаю в постановление родительского собрания вынести следующее:  (слайд 14)</w:t>
      </w:r>
    </w:p>
    <w:p w:rsidR="006A643D" w:rsidRDefault="006A643D" w:rsidP="006A643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1. Использовать  оптимальные формы совместной работы школы и семьи в интересах личности ребенка. Чаще сотрудничать.</w:t>
      </w:r>
    </w:p>
    <w:p w:rsidR="006A643D" w:rsidRDefault="006A643D" w:rsidP="006A643D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2. Проводить совместные мероприятия  по различным направлениям: праздники, приглашение на выставки работ учащихся, совместное оформление стенгазет и т.д.</w:t>
      </w:r>
    </w:p>
    <w:p w:rsidR="006A643D" w:rsidRDefault="006A643D" w:rsidP="006A643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3.Уделять больше внимания и любви своим детям, как самому дорогому существу на Земле.</w:t>
      </w:r>
    </w:p>
    <w:p w:rsidR="006A643D" w:rsidRDefault="006A643D" w:rsidP="006A643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 У кого есть дополнения?</w:t>
      </w:r>
    </w:p>
    <w:p w:rsidR="0083213F" w:rsidRDefault="006A643D" w:rsidP="006A643D">
      <w:pPr>
        <w:pStyle w:val="c14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- На этом родительское собрание можно считать закрытым</w:t>
      </w:r>
      <w:proofErr w:type="gramStart"/>
      <w:r>
        <w:rPr>
          <w:rStyle w:val="c4"/>
          <w:color w:val="000000"/>
        </w:rPr>
        <w:t>.</w:t>
      </w:r>
      <w:proofErr w:type="gramEnd"/>
      <w:r>
        <w:rPr>
          <w:rStyle w:val="c4"/>
          <w:color w:val="000000"/>
        </w:rPr>
        <w:t xml:space="preserve"> (</w:t>
      </w:r>
      <w:proofErr w:type="gramStart"/>
      <w:r>
        <w:rPr>
          <w:rStyle w:val="c4"/>
          <w:color w:val="000000"/>
        </w:rPr>
        <w:t>с</w:t>
      </w:r>
      <w:proofErr w:type="gramEnd"/>
      <w:r>
        <w:rPr>
          <w:rStyle w:val="c4"/>
          <w:color w:val="000000"/>
        </w:rPr>
        <w:t xml:space="preserve">лайд 15) </w:t>
      </w:r>
    </w:p>
    <w:p w:rsidR="006A643D" w:rsidRDefault="006A643D" w:rsidP="006A643D">
      <w:pPr>
        <w:pStyle w:val="c14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Спасибо за внимание. Здоровья Вам и удачи в воспитании Ваших детей!</w:t>
      </w:r>
    </w:p>
    <w:p w:rsidR="0083213F" w:rsidRDefault="0083213F" w:rsidP="006A643D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947E9" w:rsidRDefault="0083213F">
      <w:r>
        <w:rPr>
          <w:noProof/>
        </w:rPr>
        <w:lastRenderedPageBreak/>
        <w:drawing>
          <wp:inline distT="0" distB="0" distL="0" distR="0">
            <wp:extent cx="2660355" cy="1996364"/>
            <wp:effectExtent l="19050" t="0" r="6645" b="0"/>
            <wp:docPr id="5" name="Рисунок 5" descr="C:\Users\user\Downloads\20221031_11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21031_112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84" cy="199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D6A">
        <w:rPr>
          <w:noProof/>
        </w:rPr>
        <w:drawing>
          <wp:inline distT="0" distB="0" distL="0" distR="0">
            <wp:extent cx="2468969" cy="1852746"/>
            <wp:effectExtent l="19050" t="0" r="7531" b="0"/>
            <wp:docPr id="2" name="Рисунок 7" descr="C:\Users\user\Downloads\20221031_11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21031_112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81" cy="185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13F" w:rsidRDefault="008321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221031_112342.jpg" style="width:24.3pt;height:24.3pt"/>
        </w:pict>
      </w:r>
      <w:r>
        <w:rPr>
          <w:noProof/>
        </w:rPr>
        <w:drawing>
          <wp:inline distT="0" distB="0" distL="0" distR="0">
            <wp:extent cx="4746598" cy="3561907"/>
            <wp:effectExtent l="19050" t="0" r="0" b="0"/>
            <wp:docPr id="8" name="Рисунок 8" descr="C:\Users\user\Downloads\20221031_11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21031_11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505" cy="356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95115" cy="3073026"/>
            <wp:effectExtent l="19050" t="0" r="635" b="0"/>
            <wp:docPr id="6" name="Рисунок 6" descr="C:\Users\user\Downloads\20221031_11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21031_112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23" cy="307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13F" w:rsidSect="0003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E78"/>
    <w:multiLevelType w:val="multilevel"/>
    <w:tmpl w:val="824E8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54EFE"/>
    <w:multiLevelType w:val="multilevel"/>
    <w:tmpl w:val="3F006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94E5E"/>
    <w:multiLevelType w:val="multilevel"/>
    <w:tmpl w:val="64CC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D147A"/>
    <w:multiLevelType w:val="multilevel"/>
    <w:tmpl w:val="672E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013F5"/>
    <w:multiLevelType w:val="multilevel"/>
    <w:tmpl w:val="C566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C757C"/>
    <w:multiLevelType w:val="multilevel"/>
    <w:tmpl w:val="E79E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2E6E75"/>
    <w:multiLevelType w:val="multilevel"/>
    <w:tmpl w:val="BB98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554A46"/>
    <w:multiLevelType w:val="multilevel"/>
    <w:tmpl w:val="630E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643D"/>
    <w:rsid w:val="000359AA"/>
    <w:rsid w:val="00304D6A"/>
    <w:rsid w:val="006947E9"/>
    <w:rsid w:val="006A643D"/>
    <w:rsid w:val="007B28A0"/>
    <w:rsid w:val="0083213F"/>
    <w:rsid w:val="0095401E"/>
    <w:rsid w:val="0095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6A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A643D"/>
  </w:style>
  <w:style w:type="paragraph" w:customStyle="1" w:styleId="c2">
    <w:name w:val="c2"/>
    <w:basedOn w:val="a"/>
    <w:rsid w:val="006A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643D"/>
  </w:style>
  <w:style w:type="paragraph" w:customStyle="1" w:styleId="c8">
    <w:name w:val="c8"/>
    <w:basedOn w:val="a"/>
    <w:rsid w:val="006A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A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A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A643D"/>
  </w:style>
  <w:style w:type="paragraph" w:styleId="a4">
    <w:name w:val="Balloon Text"/>
    <w:basedOn w:val="a"/>
    <w:link w:val="a5"/>
    <w:uiPriority w:val="99"/>
    <w:semiHidden/>
    <w:unhideWhenUsed/>
    <w:rsid w:val="006A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2022-10-31T09:42:00Z</dcterms:created>
  <dcterms:modified xsi:type="dcterms:W3CDTF">2022-10-31T09:42:00Z</dcterms:modified>
</cp:coreProperties>
</file>